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A4" w:rsidRPr="00E367A4" w:rsidRDefault="00E367A4" w:rsidP="00E367A4">
      <w:pPr>
        <w:spacing w:after="20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367A4"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>Как научить ребенка правильно держать карандаш.</w:t>
      </w:r>
    </w:p>
    <w:p w:rsidR="00E367A4" w:rsidRPr="00E367A4" w:rsidRDefault="00E367A4" w:rsidP="00E367A4">
      <w:pPr>
        <w:rPr>
          <w:rFonts w:ascii="Times New Roman" w:eastAsia="Times New Roman" w:hAnsi="Times New Roman"/>
          <w:lang w:eastAsia="ru-RU"/>
        </w:rPr>
      </w:pP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Большинство детей сначала учатся держать карандаш в кулаке, захватив его всей ладонью. Неудивительно, что некоторые 3-летние карапузы держат карандаш именно так. Ведь их никто и никогда не учил правильно располагать пальчики. А рисовать гораздо удобнее, когда карандаш правильно лежит в руке. 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 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</w:p>
    <w:p w:rsidR="00E367A4" w:rsidRPr="00E367A4" w:rsidRDefault="00E367A4" w:rsidP="00E367A4">
      <w:p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E367A4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0EBC9F86" wp14:editId="754081A3">
            <wp:extent cx="3103245" cy="2480310"/>
            <wp:effectExtent l="19050" t="0" r="1905" b="0"/>
            <wp:docPr id="1" name="Рисунок 1" descr="http://izodou.ucoz.ru/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zodou.ucoz.ru/karand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D9" w:rsidRDefault="00E367A4" w:rsidP="00E367A4"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Если малышу нет еще и 3 лет, просто регулярно вкладывайте карандаш, или фломастер, или кисточку в пальчики правильно. А после 3 лет можно показать крохе нехитрый прием: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Зафиксируйте внимание ребенка на том, как держать карандаш «по-новому».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Немного тренировки, и малыш сам будет следить за своими пальчиками.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Если не получилось с первого раза - немного подправьте положение пальцев. Если заметили, что карандаш снова в кулаке - остановите рисование и переложите его правильно. После десятка таких перекладываний даже годовалый ребенок начинает правильно держать карандаш.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  Занятия, способствующие развитию захвата щепотью: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1. Побуждайте ребенка брать мелкие предметы кончиками пальцев (пинцетный захват) и выпускать их, складывая в какую-то емкость.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2. 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  Если все перечисленные способы не принесли успеха, то уберите на некоторое время </w:t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ВСЕ карандаши</w:t>
      </w:r>
      <w:proofErr w:type="gramStart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 ,</w:t>
      </w:r>
      <w:proofErr w:type="gramEnd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 фломастеры и другие изобразительные материалы большой длины.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рисовать</w:t>
      </w:r>
      <w:proofErr w:type="gramEnd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 так не получится. Такие кусочки можно держать только пальчиками - щепоточкой.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Порисуйте такими мелками недельку-другую (активно!).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</w:t>
      </w:r>
      <w:proofErr w:type="gramStart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 xml:space="preserve"> .</w:t>
      </w:r>
      <w:proofErr w:type="gramEnd"/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 </w:t>
      </w:r>
      <w:bookmarkStart w:id="0" w:name="_GoBack"/>
      <w:bookmarkEnd w:id="0"/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Если опять начнет держать в кулачке, вернитесь назад - только мелки. И порисуйте ими еще пару недель.</w:t>
      </w:r>
      <w:r w:rsidRPr="00E367A4">
        <w:rPr>
          <w:rFonts w:ascii="Times New Roman" w:eastAsia="Times New Roman" w:hAnsi="Times New Roman"/>
          <w:lang w:eastAsia="ru-RU"/>
        </w:rPr>
        <w:br/>
      </w:r>
      <w:r w:rsidRPr="00E367A4">
        <w:rPr>
          <w:rFonts w:ascii="Times New Roman" w:eastAsia="Times New Roman" w:hAnsi="Times New Roman"/>
          <w:shd w:val="clear" w:color="auto" w:fill="FFFFFF"/>
          <w:lang w:eastAsia="ru-RU"/>
        </w:rPr>
        <w:t> Обычно малыши очень крепко сжимают карандаш. Пальцы потеют и быстро устают.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</w:t>
      </w:r>
      <w:r w:rsidRPr="00E367A4">
        <w:rPr>
          <w:rFonts w:ascii="Times New Roman" w:eastAsia="Times New Roman" w:hAnsi="Times New Roman"/>
          <w:lang w:eastAsia="ru-RU"/>
        </w:rPr>
        <w:t> </w:t>
      </w:r>
      <w:r w:rsidRPr="00E367A4">
        <w:rPr>
          <w:rFonts w:ascii="Times New Roman" w:eastAsia="Times New Roman" w:hAnsi="Times New Roman"/>
          <w:lang w:eastAsia="ru-RU"/>
        </w:rPr>
        <w:br/>
      </w:r>
    </w:p>
    <w:sectPr w:rsidR="00CB08D9" w:rsidSect="00E367A4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A4"/>
    <w:rsid w:val="001C402A"/>
    <w:rsid w:val="00C81890"/>
    <w:rsid w:val="00CB08D9"/>
    <w:rsid w:val="00E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67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67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1</cp:revision>
  <dcterms:created xsi:type="dcterms:W3CDTF">2020-02-09T18:24:00Z</dcterms:created>
  <dcterms:modified xsi:type="dcterms:W3CDTF">2020-02-09T18:25:00Z</dcterms:modified>
</cp:coreProperties>
</file>