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FC5EA9" w:rsidRPr="00FC5EA9" w:rsidTr="00DE7525">
        <w:tc>
          <w:tcPr>
            <w:tcW w:w="97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40C" w:rsidRDefault="004E740C" w:rsidP="001A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ru-RU"/>
              </w:rPr>
              <w:t>Консультация для родителей:</w:t>
            </w:r>
          </w:p>
          <w:p w:rsidR="00FC5EA9" w:rsidRDefault="004E740C" w:rsidP="001A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ru-RU"/>
              </w:rPr>
              <w:t xml:space="preserve"> «</w:t>
            </w:r>
            <w:r w:rsidR="001E71A8" w:rsidRPr="001E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ru-RU"/>
              </w:rPr>
              <w:t>Развитие</w:t>
            </w:r>
            <w:r w:rsidR="00FC5EA9" w:rsidRPr="00FC5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ru-RU"/>
              </w:rPr>
              <w:t xml:space="preserve"> тактильного восприятия</w:t>
            </w:r>
            <w:r w:rsidR="001E71A8" w:rsidRPr="001E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ru-RU"/>
              </w:rPr>
              <w:t xml:space="preserve"> детей раннего возраста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ru-RU"/>
              </w:rPr>
              <w:t>»</w:t>
            </w:r>
            <w:r w:rsidR="001E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ru-RU"/>
              </w:rPr>
              <w:t>.</w:t>
            </w:r>
          </w:p>
          <w:p w:rsidR="001E71A8" w:rsidRPr="00FC5EA9" w:rsidRDefault="001E71A8" w:rsidP="001A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EA9" w:rsidRPr="00DE7525" w:rsidTr="00DE7525">
        <w:tc>
          <w:tcPr>
            <w:tcW w:w="97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35F" w:rsidRPr="00DE7525" w:rsidRDefault="00DE7525" w:rsidP="001A6F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F635F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Ранний дошкольный возраст можно назвать возрастом</w:t>
            </w:r>
            <w:r w:rsidR="004E7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9F635F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увственного познания окружающего мира. В этом периоде происходит становление всех видов воспр</w:t>
            </w:r>
            <w:r w:rsidR="009F635F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F635F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ятия – зрительного, тактильно – двигательного, слухового.</w:t>
            </w:r>
          </w:p>
          <w:p w:rsidR="001E71A8" w:rsidRPr="00DE7525" w:rsidRDefault="004E740C" w:rsidP="001A6F9D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F635F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Одной из важнейших особенностей </w:t>
            </w:r>
            <w:r w:rsidR="009F635F" w:rsidRPr="004E740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развития детей</w:t>
            </w:r>
            <w:r w:rsidR="009F635F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третьего года жизни </w:t>
            </w:r>
            <w:proofErr w:type="spellStart"/>
            <w:proofErr w:type="gramStart"/>
            <w:r w:rsidR="009F635F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635F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ется</w:t>
            </w:r>
            <w:proofErr w:type="spellEnd"/>
            <w:proofErr w:type="gramEnd"/>
            <w:r w:rsidR="009F635F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E71A8" w:rsidRPr="004E740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развитие</w:t>
            </w:r>
            <w:r w:rsidRPr="004E7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   </w:t>
            </w:r>
            <w:r w:rsidR="009F635F" w:rsidRPr="004E740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Сенсорное развитие детей</w:t>
            </w:r>
            <w:r w:rsidR="009F635F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во все времена было и остаётся важным и необх</w:t>
            </w:r>
            <w:r w:rsidR="009F635F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F635F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димым для полноценного воспитания</w:t>
            </w:r>
            <w:proofErr w:type="gramStart"/>
            <w:r w:rsidR="009F635F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1E71A8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</w:t>
            </w:r>
            <w:proofErr w:type="gramEnd"/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развитие его восприятия и формир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вание представлений о внешних свойствах предметов: их форме, цвете, вел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чине, положении в прос</w:t>
            </w:r>
            <w:r w:rsidR="001E71A8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транстве, а также запахе, вкусе. </w:t>
            </w:r>
          </w:p>
          <w:p w:rsidR="004E740C" w:rsidRDefault="00DE7525" w:rsidP="001A6F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E71A8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C момента рождения </w:t>
            </w:r>
            <w:r w:rsidR="004E7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ребёнка</w:t>
            </w:r>
            <w:r w:rsidR="001E71A8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начинается становление тактильного воспри</w:t>
            </w:r>
            <w:r w:rsidR="001E71A8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E71A8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тия, ко</w:t>
            </w:r>
            <w:r w:rsidR="004E7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гда он </w:t>
            </w:r>
            <w:r w:rsidR="001E71A8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прикасается к материнской груди, пытается ухватить погремушку, дотронуться губами, ручками, ножками до любого незнакомого предмета. </w:t>
            </w:r>
          </w:p>
          <w:p w:rsidR="001E71A8" w:rsidRPr="00DE7525" w:rsidRDefault="004E740C" w:rsidP="001A6F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1E71A8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ребенка очень важно и естественно прикоснуться к новому неизвестному для него предмету, почувствовать его на ощупь, запах и звук – так он восприн</w:t>
            </w:r>
            <w:r w:rsidR="001E71A8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E71A8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мает окружающий мир. В самом начале своей жизни ребенок прикасается к предметам случайно и ощущает, что они разные – мягкие и твердые, холодные и теплые, гладкие и шершавые и т.д., но потом он делает это целенаправленно и постоянно. Таким образом, малыш учится сравнивать, объединять и различать окружающие его предметы и явления - приводит в движение мыслительную де</w:t>
            </w:r>
            <w:r w:rsidR="001E71A8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E71A8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тельность.</w:t>
            </w:r>
          </w:p>
          <w:p w:rsidR="001E71A8" w:rsidRPr="00DE7525" w:rsidRDefault="004E740C" w:rsidP="001A6F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1E71A8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 </w:t>
            </w:r>
            <w:r w:rsidR="001E71A8" w:rsidRPr="004E740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детей</w:t>
            </w:r>
            <w:r w:rsidR="001E71A8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носит характер предметной деятельности. Они постоянно обследуют предметы, исследуя их свойства. Результатом проводимых детьми экспериментов являются их первые умозаключения. Дети совершенствуются в </w:t>
            </w:r>
            <w:r w:rsidR="001E71A8" w:rsidRPr="004E740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способах выполнения заданий</w:t>
            </w:r>
            <w:r w:rsidR="001E71A8" w:rsidRPr="004E7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E71A8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Они переходят от </w:t>
            </w:r>
            <w:r w:rsidR="001E71A8" w:rsidRPr="004E740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способа</w:t>
            </w:r>
            <w:r w:rsidR="001E71A8" w:rsidRPr="00DE75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1E71A8" w:rsidRPr="004E740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«проб и ош</w:t>
            </w:r>
            <w:r w:rsidR="001E71A8" w:rsidRPr="004E740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="001E71A8" w:rsidRPr="004E740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бок»</w:t>
            </w:r>
            <w:r w:rsidR="001E71A8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к </w:t>
            </w:r>
            <w:r w:rsidR="001E71A8" w:rsidRPr="004E740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способу</w:t>
            </w:r>
            <w:r w:rsidR="001E71A8" w:rsidRPr="00DE75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1E71A8" w:rsidRPr="004E740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="001E71A8" w:rsidRPr="004E740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примеривания</w:t>
            </w:r>
            <w:proofErr w:type="spellEnd"/>
            <w:r w:rsidR="001E71A8" w:rsidRPr="004E740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="001E71A8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 зрительного соотнесения и осязания. </w:t>
            </w:r>
          </w:p>
          <w:p w:rsidR="001E71A8" w:rsidRPr="00DE7525" w:rsidRDefault="004E740C" w:rsidP="001A6F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малышу разные игрушки: пластмассовые, резиновые, деревянные, мягкие, пушистые. Во время купания можно использовать мочалки и губки ра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жесткости. Смазывайте тело ребенка кремом, делайте различные виды ма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сажа. Дайте малышу поиграть со щеткой, помпоном от вязаной шапки, ребр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стым мячиком из зоомагазина. </w:t>
            </w:r>
          </w:p>
          <w:p w:rsidR="001E71A8" w:rsidRPr="00DE7525" w:rsidRDefault="004E740C" w:rsidP="001A6F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Большой интерес также вызывают цветные мочалки для посуды! Вы можете сами сделать интересный тактильный альбом из лоскутов ткани разной текст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ры: мешковины, шерсти, шелка, меха. Туда же можно добавить лист полиэтил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на, оберточную бумагу от цветов, сетки от комаров, бархатную, гофрированную и наждачную </w:t>
            </w:r>
            <w:proofErr w:type="gramStart"/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бумагу</w:t>
            </w:r>
            <w:proofErr w:type="gramEnd"/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многое другое. </w:t>
            </w:r>
          </w:p>
          <w:p w:rsidR="001E71A8" w:rsidRPr="00DE7525" w:rsidRDefault="004E740C" w:rsidP="001A6F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Интересны ребенку игры с </w:t>
            </w:r>
            <w:proofErr w:type="spellStart"/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фальгой</w:t>
            </w:r>
            <w:proofErr w:type="spellEnd"/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Ее можно сначала смять, сделав из нее шарик, потом снова </w:t>
            </w:r>
            <w:proofErr w:type="spellStart"/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рагладить</w:t>
            </w:r>
            <w:proofErr w:type="spellEnd"/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Играйте с шишками, колючими каштанами, ре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ристыми грецкими орехами и гладкими желудями. </w:t>
            </w:r>
          </w:p>
          <w:p w:rsidR="001E71A8" w:rsidRPr="00DE7525" w:rsidRDefault="004E740C" w:rsidP="001A6F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Полезно также играть с различными крупами: опускать ручки в коробку и искать спрятанную маленькую игрушку. Можно посоветовать играть с каму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ками, сухим и мокрым песком, с глиной, зе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лей, пластилином, тестом из муки и соли. Обращайте внимание ребенка на холодный снег или сок из холодильника и 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горячий чай, горячие батареи, огонь на плите.</w:t>
            </w:r>
          </w:p>
          <w:p w:rsidR="004E740C" w:rsidRDefault="00FC5EA9" w:rsidP="001A6F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7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купании привлекайте внимание малыша к температуре воды в кране и ванне; можно в один тазик налить теплую воду, в другой прохладную и попер</w:t>
            </w:r>
            <w:r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менно опускать ручки или ножки. </w:t>
            </w:r>
          </w:p>
          <w:p w:rsidR="00FC5EA9" w:rsidRPr="00DE7525" w:rsidRDefault="004E740C" w:rsidP="001A6F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 как общая чувствительность кожи снижена, ребенку полезно получать интересные ощущения всем телом. Хорошо заворачивать его целиком в шерст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ное одеяло; можно оборачивать малыша махровым полотенцем, надевать прямо на трусики и маечку меховую шубу, повязывать спину и живот вязаным пла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ком. Очень интересными для ребенка будут ощущения гуашевой краски на ру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ках, животе, спинке. Особенно </w:t>
            </w:r>
            <w:proofErr w:type="gramStart"/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здорово</w:t>
            </w:r>
            <w:proofErr w:type="gramEnd"/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если в ванной комнате есть зеркало, и можно посмотреть на себя со всех сторон. </w:t>
            </w:r>
          </w:p>
          <w:p w:rsidR="00FC5EA9" w:rsidRPr="00DE7525" w:rsidRDefault="004E740C" w:rsidP="001A6F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следует чувствительность не только маленьких ручек, но и ножек. Разрешайте детям летом как можно чаще бегать босиком по траве, песку, вла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FC5EA9"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глине, речной или морской гальке. Дома можно ходить по гороху, фасоли, катать ножками резиновые ребристые мячики.</w:t>
            </w:r>
          </w:p>
          <w:p w:rsidR="00FC5EA9" w:rsidRPr="00DE7525" w:rsidRDefault="00FC5EA9" w:rsidP="001A6F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Полезны самомассаж и взаимный массаж рук, ног, спины с помощью массажных щеток, махровых рукавичек, </w:t>
            </w:r>
            <w:proofErr w:type="spellStart"/>
            <w:r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колесикового</w:t>
            </w:r>
            <w:proofErr w:type="spellEnd"/>
            <w:r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массажера</w:t>
            </w:r>
            <w:proofErr w:type="spellEnd"/>
            <w:r w:rsidRPr="00DE7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массажного валика для ног и др.</w:t>
            </w:r>
          </w:p>
        </w:tc>
      </w:tr>
    </w:tbl>
    <w:p w:rsidR="00DE7525" w:rsidRDefault="004E740C" w:rsidP="001A6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1E71A8"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развития тактильного восприятия пом</w:t>
      </w:r>
      <w:r w:rsid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огут и пальчиковые игры, игры с </w:t>
      </w:r>
      <w:r w:rsidR="001E71A8"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водой, дидактические игрушки, такие как крупные </w:t>
      </w:r>
      <w:proofErr w:type="spellStart"/>
      <w:r w:rsidR="001E71A8"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1E71A8"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, крупный констру</w:t>
      </w:r>
      <w:r w:rsidR="001E71A8"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к</w:t>
      </w:r>
      <w:r w:rsidR="001E71A8"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тор, вкладыши, тренажеры с кнопками, пуговицами, завязками, с телефонным циферблатом старого советского образца.</w:t>
      </w:r>
    </w:p>
    <w:p w:rsidR="001E71A8" w:rsidRPr="00DE7525" w:rsidRDefault="00DE7525" w:rsidP="001A6F9D">
      <w:pPr>
        <w:pStyle w:val="a3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71A8"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Играйте в игры, которые помогают развить тактильные восприятия. Игры данного типа рекомендуется проводить с постепенным усложнением.</w:t>
      </w:r>
    </w:p>
    <w:p w:rsidR="001E71A8" w:rsidRPr="00DE7525" w:rsidRDefault="001E71A8" w:rsidP="001A6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Вот несколько из них:</w:t>
      </w:r>
    </w:p>
    <w:p w:rsidR="001E71A8" w:rsidRPr="004E740C" w:rsidRDefault="001E71A8" w:rsidP="001A6F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40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«Киска»</w:t>
      </w:r>
    </w:p>
    <w:p w:rsidR="001E71A8" w:rsidRPr="00DE7525" w:rsidRDefault="001E71A8" w:rsidP="001A6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Взрослый касается мягкой игрушкой (киской) разных частей тела ребенка, а р</w:t>
      </w: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е</w:t>
      </w: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бенок с закрытыми глазами определяет, где киска. По аналогии для касания можно использовать другие предметы: мокрую рыбку, колючего ежика и др.</w:t>
      </w:r>
    </w:p>
    <w:p w:rsidR="001E71A8" w:rsidRPr="00DE7525" w:rsidRDefault="001E71A8" w:rsidP="001A6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52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DE752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Искалка</w:t>
      </w:r>
      <w:proofErr w:type="spellEnd"/>
      <w:r w:rsidRPr="00DE752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E71A8" w:rsidRPr="00DE7525" w:rsidRDefault="001E71A8" w:rsidP="001A6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Подушечка с прозрачным окошком наполняется </w:t>
      </w:r>
      <w:proofErr w:type="spellStart"/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гранулятом</w:t>
      </w:r>
      <w:proofErr w:type="spellEnd"/>
      <w:proofErr w:type="gramStart"/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среди которого «прячутся» мелкие предметы. Ребенок, перебирая пальчиками и таким образом развивая мелкую моторику рук, ищет в этом «песочке» заветные предметы, к</w:t>
      </w: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о</w:t>
      </w: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торые так и </w:t>
      </w:r>
      <w:proofErr w:type="spellStart"/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наровят</w:t>
      </w:r>
      <w:proofErr w:type="spellEnd"/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ускользнуть в дальний угол.</w:t>
      </w:r>
    </w:p>
    <w:p w:rsidR="004E740C" w:rsidRPr="004E740C" w:rsidRDefault="001E71A8" w:rsidP="001A6F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40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«Ощупываемый мешок» («Чудесный мешочек»).</w:t>
      </w:r>
      <w:r w:rsidR="004E740C" w:rsidRPr="004E74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1A8" w:rsidRPr="00DE7525" w:rsidRDefault="001E71A8" w:rsidP="001A6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Положите в мешок различные предметы. Ребенок может ощупать рукой (не глядя внутрь) найти нужный предмет.</w:t>
      </w:r>
    </w:p>
    <w:p w:rsidR="001E71A8" w:rsidRPr="004E740C" w:rsidRDefault="001E71A8" w:rsidP="001A6F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40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«Найди пару»</w:t>
      </w:r>
    </w:p>
    <w:p w:rsidR="001E71A8" w:rsidRPr="00DE7525" w:rsidRDefault="001E71A8" w:rsidP="001A6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Ребенку предлагается рассмотреть предметы, потрогать их и определить какие они на ощупь (гладкие, пушистые, колючие, скользкие и т.д.) и предложить найти одинаковые по ощущениям.</w:t>
      </w:r>
    </w:p>
    <w:p w:rsidR="001E71A8" w:rsidRPr="00DE7525" w:rsidRDefault="001E71A8" w:rsidP="001A6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40C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«Платочек для куклы</w:t>
      </w:r>
      <w:r w:rsidRPr="004E74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DE752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(определение предметов по фактуре материала, в да</w:t>
      </w: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н</w:t>
      </w: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ном случае определение типа ткани).</w:t>
      </w:r>
    </w:p>
    <w:p w:rsidR="001E71A8" w:rsidRPr="00DE7525" w:rsidRDefault="001E71A8" w:rsidP="001A6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Малышу предлагают трех кукол в разных платочках (шелковом, шерстяном, в</w:t>
      </w: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я</w:t>
      </w: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заном). Ребенок поочередно рассматривает и ощупывает все платочки. Затем </w:t>
      </w: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платочки снимают и складывают в мешочек. Ребенок на ощупь отыскивает в мешочке нужный платочек для каждой куклы.</w:t>
      </w:r>
    </w:p>
    <w:p w:rsidR="001E71A8" w:rsidRPr="004E740C" w:rsidRDefault="001E71A8" w:rsidP="001A6F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40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«Гладкая – шершавая»</w:t>
      </w:r>
    </w:p>
    <w:p w:rsidR="001E71A8" w:rsidRPr="00DE7525" w:rsidRDefault="001E71A8" w:rsidP="001A6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Ребенку предлагается по набору пластин с гладкой и шершавой поверхностью. Сначала предлагается ощупать пластины и разложить их на две группы по пр</w:t>
      </w: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знаку: гладкие и шершавые с открытыми глазами, а когда этот этап освоен, то с закрытыми глазами.</w:t>
      </w:r>
    </w:p>
    <w:p w:rsidR="001E71A8" w:rsidRPr="004E740C" w:rsidRDefault="004E740C" w:rsidP="001A6F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1E71A8" w:rsidRPr="004E740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Догадайся, что за предмет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E71A8" w:rsidRPr="00DE7525" w:rsidRDefault="001E71A8" w:rsidP="001A6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столе разложены различные объемные игрушки или небольшие предметы (погремушка, мячик, кубик, расческа, зубная щетка и др.), которые накрыты сверху тонкой, но плотной и непрозрачной салфеткой. Ребенку предлагают ч</w:t>
      </w: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е</w:t>
      </w:r>
      <w:r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рез салфетку на ощупь определить предметы и назвать их.</w:t>
      </w:r>
    </w:p>
    <w:p w:rsidR="001E71A8" w:rsidRPr="00DE7525" w:rsidRDefault="004E740C" w:rsidP="001A6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E71A8"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К концу раннего возраста восприятие ребенка настолько совершенствуется, что позволяет перейти на следующую ступень развития познавательной де</w:t>
      </w:r>
      <w:r w:rsidR="001E71A8"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я</w:t>
      </w:r>
      <w:r w:rsidR="001E71A8" w:rsidRPr="00DE7525">
        <w:rPr>
          <w:rStyle w:val="c1"/>
          <w:rFonts w:ascii="Times New Roman" w:hAnsi="Times New Roman" w:cs="Times New Roman"/>
          <w:color w:val="000000"/>
          <w:sz w:val="28"/>
          <w:szCs w:val="28"/>
        </w:rPr>
        <w:t>тельности.</w:t>
      </w:r>
    </w:p>
    <w:bookmarkEnd w:id="0"/>
    <w:p w:rsidR="00281FA0" w:rsidRPr="00DE7525" w:rsidRDefault="00281FA0" w:rsidP="001A6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81FA0" w:rsidRPr="00DE7525" w:rsidSect="00DE75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A9"/>
    <w:rsid w:val="00186FA3"/>
    <w:rsid w:val="001A6F9D"/>
    <w:rsid w:val="001E71A8"/>
    <w:rsid w:val="00281FA0"/>
    <w:rsid w:val="004E740C"/>
    <w:rsid w:val="009F635F"/>
    <w:rsid w:val="00DE7525"/>
    <w:rsid w:val="00EE6E56"/>
    <w:rsid w:val="00FC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E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71A8"/>
  </w:style>
  <w:style w:type="character" w:customStyle="1" w:styleId="c3">
    <w:name w:val="c3"/>
    <w:basedOn w:val="a0"/>
    <w:rsid w:val="001E71A8"/>
  </w:style>
  <w:style w:type="character" w:customStyle="1" w:styleId="c4">
    <w:name w:val="c4"/>
    <w:basedOn w:val="a0"/>
    <w:rsid w:val="001E71A8"/>
  </w:style>
  <w:style w:type="paragraph" w:styleId="a3">
    <w:name w:val="No Spacing"/>
    <w:uiPriority w:val="1"/>
    <w:qFormat/>
    <w:rsid w:val="00DE7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E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71A8"/>
  </w:style>
  <w:style w:type="character" w:customStyle="1" w:styleId="c3">
    <w:name w:val="c3"/>
    <w:basedOn w:val="a0"/>
    <w:rsid w:val="001E71A8"/>
  </w:style>
  <w:style w:type="character" w:customStyle="1" w:styleId="c4">
    <w:name w:val="c4"/>
    <w:basedOn w:val="a0"/>
    <w:rsid w:val="001E71A8"/>
  </w:style>
  <w:style w:type="paragraph" w:styleId="a3">
    <w:name w:val="No Spacing"/>
    <w:uiPriority w:val="1"/>
    <w:qFormat/>
    <w:rsid w:val="00DE7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dcterms:created xsi:type="dcterms:W3CDTF">2022-10-26T15:50:00Z</dcterms:created>
  <dcterms:modified xsi:type="dcterms:W3CDTF">2022-11-06T11:13:00Z</dcterms:modified>
</cp:coreProperties>
</file>