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4C06">
        <w:rPr>
          <w:rFonts w:ascii="Times New Roman" w:hAnsi="Times New Roman"/>
          <w:b/>
          <w:sz w:val="28"/>
          <w:szCs w:val="28"/>
        </w:rPr>
        <w:t xml:space="preserve">Мастер - класс на тему: 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7470" w:rsidRPr="00FE4C06" w:rsidRDefault="00267470" w:rsidP="00CF7C5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E4C06">
        <w:rPr>
          <w:b/>
          <w:sz w:val="28"/>
          <w:szCs w:val="28"/>
        </w:rPr>
        <w:t>Развитие познавательной сферы ребенка через использование инновационных педагогических технологий.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A471C" w:rsidRPr="00FE4C06" w:rsidRDefault="00DA471C" w:rsidP="00CF7C5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E4C06">
        <w:rPr>
          <w:rFonts w:ascii="Times New Roman" w:hAnsi="Times New Roman"/>
          <w:b/>
          <w:sz w:val="28"/>
          <w:szCs w:val="28"/>
        </w:rPr>
        <w:t xml:space="preserve">Подготовила:                                                                                                             педагог - психолог 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E4C06">
        <w:rPr>
          <w:rFonts w:ascii="Times New Roman" w:hAnsi="Times New Roman"/>
          <w:b/>
          <w:sz w:val="28"/>
          <w:szCs w:val="28"/>
        </w:rPr>
        <w:t xml:space="preserve">муниципального дошкольного                                                         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E4C06">
        <w:rPr>
          <w:rFonts w:ascii="Times New Roman" w:hAnsi="Times New Roman"/>
          <w:b/>
          <w:sz w:val="28"/>
          <w:szCs w:val="28"/>
        </w:rPr>
        <w:t xml:space="preserve"> образовательного учреждения 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E4C06">
        <w:rPr>
          <w:rFonts w:ascii="Times New Roman" w:hAnsi="Times New Roman"/>
          <w:b/>
          <w:sz w:val="28"/>
          <w:szCs w:val="28"/>
        </w:rPr>
        <w:t xml:space="preserve">                       детский сад № 9                                                      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E4C06">
        <w:rPr>
          <w:rFonts w:ascii="Times New Roman" w:hAnsi="Times New Roman"/>
          <w:b/>
          <w:sz w:val="28"/>
          <w:szCs w:val="28"/>
        </w:rPr>
        <w:t xml:space="preserve"> комбинированного вида                                                                                                      города Валуйки Белгородской области                                                                           </w:t>
      </w:r>
      <w:proofErr w:type="spellStart"/>
      <w:r w:rsidRPr="00FE4C06">
        <w:rPr>
          <w:rFonts w:ascii="Times New Roman" w:hAnsi="Times New Roman"/>
          <w:b/>
          <w:sz w:val="28"/>
          <w:szCs w:val="28"/>
        </w:rPr>
        <w:t>Вихарева</w:t>
      </w:r>
      <w:proofErr w:type="spellEnd"/>
      <w:r w:rsidRPr="00FE4C06">
        <w:rPr>
          <w:rFonts w:ascii="Times New Roman" w:hAnsi="Times New Roman"/>
          <w:b/>
          <w:sz w:val="28"/>
          <w:szCs w:val="28"/>
        </w:rPr>
        <w:t xml:space="preserve"> Татьяна Викторовна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A471C" w:rsidRDefault="00DA471C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7EC1" w:rsidRDefault="00A47EC1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7EC1" w:rsidRDefault="00A47EC1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7EC1" w:rsidRDefault="00A47EC1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7EC1" w:rsidRDefault="00A47EC1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42C8" w:rsidRPr="00FE4C06" w:rsidRDefault="000942C8" w:rsidP="00CF7C54">
      <w:pPr>
        <w:tabs>
          <w:tab w:val="left" w:pos="59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7C54" w:rsidRPr="00FE4C06" w:rsidRDefault="00DA471C" w:rsidP="000942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4C06">
        <w:rPr>
          <w:rFonts w:ascii="Times New Roman" w:hAnsi="Times New Roman"/>
          <w:b/>
          <w:sz w:val="28"/>
          <w:szCs w:val="28"/>
        </w:rPr>
        <w:t>Валуйки 201</w:t>
      </w:r>
      <w:r w:rsidR="00267470" w:rsidRPr="00FE4C06">
        <w:rPr>
          <w:rFonts w:ascii="Times New Roman" w:hAnsi="Times New Roman"/>
          <w:b/>
          <w:sz w:val="28"/>
          <w:szCs w:val="28"/>
        </w:rPr>
        <w:t>8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Цель: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 уровня  педагогической  компетенции  по  воп</w:t>
      </w:r>
      <w:r w:rsidR="004A398F" w:rsidRPr="00FE4C06">
        <w:rPr>
          <w:rFonts w:ascii="Times New Roman" w:eastAsia="Times New Roman" w:hAnsi="Times New Roman"/>
          <w:sz w:val="28"/>
          <w:szCs w:val="28"/>
          <w:lang w:eastAsia="ru-RU"/>
        </w:rPr>
        <w:t>росу раз</w:t>
      </w:r>
      <w:r w:rsidR="001D5CBE" w:rsidRPr="00FE4C06">
        <w:rPr>
          <w:rFonts w:ascii="Times New Roman" w:eastAsia="Times New Roman" w:hAnsi="Times New Roman"/>
          <w:sz w:val="28"/>
          <w:szCs w:val="28"/>
          <w:lang w:eastAsia="ru-RU"/>
        </w:rPr>
        <w:t>вития познавательной сферы ребенка через использование инновационных</w:t>
      </w:r>
      <w:r w:rsidR="004A398F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CBE" w:rsidRPr="00FE4C06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технологий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Задачи:</w:t>
      </w:r>
    </w:p>
    <w:p w:rsidR="00DA471C" w:rsidRPr="00FE4C06" w:rsidRDefault="00DA471C" w:rsidP="00CF7C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Передача  опыта путем прямого и комментированного показа методов и приёмов, напр</w:t>
      </w:r>
      <w:r w:rsidR="001D5CBE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авленных на развитие познавательной сферы детей 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ФГОС </w:t>
      </w:r>
      <w:proofErr w:type="gram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471C" w:rsidRPr="00FE4C06" w:rsidRDefault="00DA471C" w:rsidP="00CF7C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Обмен опытом по использованию методов и приемов, данной направленности в практике;</w:t>
      </w:r>
    </w:p>
    <w:p w:rsidR="00DA471C" w:rsidRPr="00FE4C06" w:rsidRDefault="00DA471C" w:rsidP="00CF7C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Рефлексия собственного профессионального мастерства участниками мастер-класса.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Теоретическая часть.</w:t>
      </w:r>
    </w:p>
    <w:p w:rsidR="00DA471C" w:rsidRPr="00FE4C06" w:rsidRDefault="00DA471C" w:rsidP="00CF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 коллеги! Я рада приветствовать вас </w:t>
      </w:r>
      <w:proofErr w:type="gram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мастер</w:t>
      </w:r>
      <w:proofErr w:type="gram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- классе. Мне очень хочется, чтобы вы получили для себя полезную информацию, которую  сможете использовать в своей работе.</w:t>
      </w:r>
    </w:p>
    <w:p w:rsidR="00267470" w:rsidRPr="00FE4C06" w:rsidRDefault="00DA471C" w:rsidP="00CF7C5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 xml:space="preserve">На современном этапе развития дошкольного образования проблеме познавательного развития дошкольников уделяется большое внимание. </w:t>
      </w:r>
    </w:p>
    <w:p w:rsidR="00267470" w:rsidRPr="00FE4C06" w:rsidRDefault="00267470" w:rsidP="00CF7C5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>Формирование познавательных способностей включено в становление образных</w:t>
      </w:r>
      <w:r w:rsidR="00183832" w:rsidRPr="00FE4C06">
        <w:rPr>
          <w:sz w:val="28"/>
          <w:szCs w:val="28"/>
        </w:rPr>
        <w:t xml:space="preserve"> форм познания действительности</w:t>
      </w:r>
      <w:r w:rsidRPr="00FE4C06">
        <w:rPr>
          <w:sz w:val="28"/>
          <w:szCs w:val="28"/>
        </w:rPr>
        <w:t>: восприятие, образную память, наглядно-образное мышление, воображение, т. е. в создание об</w:t>
      </w:r>
      <w:r w:rsidR="004A398F" w:rsidRPr="00FE4C06">
        <w:rPr>
          <w:sz w:val="28"/>
          <w:szCs w:val="28"/>
        </w:rPr>
        <w:t xml:space="preserve">разного фундамента интеллекта. </w:t>
      </w:r>
    </w:p>
    <w:p w:rsidR="00267470" w:rsidRPr="00FE4C06" w:rsidRDefault="00DA471C" w:rsidP="00CF7C5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 xml:space="preserve">ФГОС </w:t>
      </w:r>
      <w:proofErr w:type="gramStart"/>
      <w:r w:rsidRPr="00FE4C06">
        <w:rPr>
          <w:sz w:val="28"/>
          <w:szCs w:val="28"/>
        </w:rPr>
        <w:t>ДО</w:t>
      </w:r>
      <w:proofErr w:type="gramEnd"/>
      <w:r w:rsidRPr="00FE4C06">
        <w:rPr>
          <w:sz w:val="28"/>
          <w:szCs w:val="28"/>
        </w:rPr>
        <w:t xml:space="preserve"> </w:t>
      </w:r>
      <w:proofErr w:type="gramStart"/>
      <w:r w:rsidRPr="00FE4C06">
        <w:rPr>
          <w:sz w:val="28"/>
          <w:szCs w:val="28"/>
        </w:rPr>
        <w:t>в</w:t>
      </w:r>
      <w:proofErr w:type="gramEnd"/>
      <w:r w:rsidRPr="00FE4C06">
        <w:rPr>
          <w:sz w:val="28"/>
          <w:szCs w:val="28"/>
        </w:rPr>
        <w:t xml:space="preserve"> качестве одного из принципов дошкольного образования рассматривает формирование познавательных интересов и познавательных действий ребёнка в различных видах деятельности. Кроме того стандарт направлен на развитие интеллектуальных качеств дошкольников. Таким образом, проблема развития познавательных способностей дошкольников требует особого отношения со стороны педагогов, поиска и применения эффективных технологий и методов работы с дошкольниками. </w:t>
      </w:r>
    </w:p>
    <w:p w:rsidR="00267470" w:rsidRPr="00FE4C06" w:rsidRDefault="00267470" w:rsidP="00CF7C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педагогические коллективы интенсивно внедряют в работу инновационные технологии. Инновационные технологии – это педагогические технологии нового поколения.</w:t>
      </w:r>
      <w:r w:rsidR="004A398F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отличие от традиционных технологий </w:t>
      </w:r>
      <w:proofErr w:type="gram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инновационные</w:t>
      </w:r>
      <w:proofErr w:type="gram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ориентированы на РЕЗУЛЬТАТ, а не на процесс.</w:t>
      </w:r>
      <w:r w:rsidR="004A398F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елью реализации инновационных технологий является не накопление знаний, умений, навыков, а умение применить полученные знания, умения, на</w:t>
      </w:r>
      <w:r w:rsidR="004A398F" w:rsidRPr="00FE4C06">
        <w:rPr>
          <w:rFonts w:ascii="Times New Roman" w:eastAsia="Times New Roman" w:hAnsi="Times New Roman"/>
          <w:sz w:val="28"/>
          <w:szCs w:val="28"/>
          <w:lang w:eastAsia="ru-RU"/>
        </w:rPr>
        <w:t>выки в практической деятельности. Способ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знаний в образовательном процессе – это </w:t>
      </w:r>
      <w:proofErr w:type="spell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подход. Знания ребенок получает не в процессе заучивания теории, правил и т.д., а в процессе деятельности по достижению цели занятия, которая ему интересна. Он постигает знания в процессе осознанной необходимости постепенно, пошагово под руководством педагога.</w:t>
      </w:r>
      <w:r w:rsidR="004A398F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нновационные технологии – это технологии личностно-ориентированные, т.е. направленные на личностное, т.е. индивидуальное развитие, ориентированное на личность каждого конкретного обучающегося. Другими словами, это педагогические технологии, создающие условия для обучения каждого отдельно взятого ребенка с учетом его личностных особенностей (устойчивость внимания, 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запоминания, скорости и прочности усвоения материала, способа восприятия учебной информации, состояния здоровья, темпа деятельности, способностей и задатков и т.д.).</w:t>
      </w:r>
      <w:r w:rsidR="004A398F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нновационные технологии учитывают и факт социализации детей в процессе обучения. Именно поэтому в их арсенале есть приемы и методы формирования коммуникативных навыков и навыков и умений работы в паре, группе, коллективе, команде.</w:t>
      </w:r>
    </w:p>
    <w:p w:rsidR="00004EFE" w:rsidRPr="00FE4C06" w:rsidRDefault="00267470" w:rsidP="00CF7C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инновационных технологий направлено на развитие всех форм мышления, которое будет способствовать становлению творческой и интеллектуально развитой </w:t>
      </w:r>
      <w:proofErr w:type="gram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личности</w:t>
      </w:r>
      <w:proofErr w:type="gram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обеспечит постоянное развитие ребенка.</w:t>
      </w:r>
    </w:p>
    <w:p w:rsidR="00004EFE" w:rsidRPr="00FE4C06" w:rsidRDefault="00004EFE" w:rsidP="00CF7C5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В  своей работе активно использую такие инновационные технологии как </w:t>
      </w:r>
      <w:proofErr w:type="spellStart"/>
      <w:r w:rsidRPr="00FE4C06">
        <w:rPr>
          <w:rFonts w:ascii="Times New Roman" w:hAnsi="Times New Roman"/>
          <w:sz w:val="28"/>
          <w:szCs w:val="28"/>
        </w:rPr>
        <w:t>Социо-игровая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4C06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FE4C06">
        <w:rPr>
          <w:rFonts w:ascii="Times New Roman" w:hAnsi="Times New Roman"/>
          <w:sz w:val="28"/>
          <w:szCs w:val="28"/>
        </w:rPr>
        <w:t>.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4C06">
        <w:rPr>
          <w:rFonts w:ascii="Times New Roman" w:hAnsi="Times New Roman"/>
          <w:sz w:val="28"/>
          <w:szCs w:val="28"/>
        </w:rPr>
        <w:t>Арт-технология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– инновационная педагогическая технология, которая обеспечивает ее успешность, пробуждает стремление понять себя и окружающих, помогает детям осознать </w:t>
      </w:r>
      <w:proofErr w:type="gramStart"/>
      <w:r w:rsidRPr="00FE4C06">
        <w:rPr>
          <w:rFonts w:ascii="Times New Roman" w:hAnsi="Times New Roman"/>
          <w:sz w:val="28"/>
          <w:szCs w:val="28"/>
        </w:rPr>
        <w:t>собственные</w:t>
      </w:r>
      <w:proofErr w:type="gramEnd"/>
      <w:r w:rsidRPr="00FE4C06">
        <w:rPr>
          <w:rFonts w:ascii="Times New Roman" w:hAnsi="Times New Roman"/>
          <w:sz w:val="28"/>
          <w:szCs w:val="28"/>
        </w:rPr>
        <w:t xml:space="preserve"> эмоциональные состояние.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Сегодня описывается множество направлений </w:t>
      </w:r>
      <w:proofErr w:type="spellStart"/>
      <w:r w:rsidRPr="00FE4C06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FE4C06">
        <w:rPr>
          <w:rFonts w:ascii="Times New Roman" w:hAnsi="Times New Roman"/>
          <w:sz w:val="28"/>
          <w:szCs w:val="28"/>
        </w:rPr>
        <w:t>, среди которых: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 №1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FE4C06">
        <w:rPr>
          <w:rFonts w:ascii="Times New Roman" w:hAnsi="Times New Roman"/>
          <w:sz w:val="28"/>
          <w:szCs w:val="28"/>
        </w:rPr>
        <w:t>изотерапия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— терапия изобразительным творчеством, в первую очередь рисованием, а также работа с репродукциями, различным художественным материалом — глиной, пластилином, соломой (декоративно-прикладное искусство) и т.д.;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Слайд№2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• музыкальная терапия — это контролируемое использование музыки в образовании и воспитании детей;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 №3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FE4C06">
        <w:rPr>
          <w:rFonts w:ascii="Times New Roman" w:hAnsi="Times New Roman"/>
          <w:sz w:val="28"/>
          <w:szCs w:val="28"/>
        </w:rPr>
        <w:t>имаготерапия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4C06">
        <w:rPr>
          <w:rFonts w:ascii="Times New Roman" w:hAnsi="Times New Roman"/>
          <w:sz w:val="28"/>
          <w:szCs w:val="28"/>
        </w:rPr>
        <w:t>драматерапия</w:t>
      </w:r>
      <w:proofErr w:type="spellEnd"/>
      <w:r w:rsidRPr="00FE4C06">
        <w:rPr>
          <w:rFonts w:ascii="Times New Roman" w:hAnsi="Times New Roman"/>
          <w:sz w:val="28"/>
          <w:szCs w:val="28"/>
        </w:rPr>
        <w:t>) — воздействие через театр, образы, а также использование готовых материалов (фильмы, спектакли);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 №4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FE4C06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— метод, использующий сказочную форму для интеграции личности, развития творческих способностей, расширения сознания, совершенствования взаимодействия с окружающим миром;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 №5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FE4C06">
        <w:rPr>
          <w:rFonts w:ascii="Times New Roman" w:hAnsi="Times New Roman"/>
          <w:sz w:val="28"/>
          <w:szCs w:val="28"/>
        </w:rPr>
        <w:t>кинезитерапия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— это все, что связано с движением: ритмопластика, </w:t>
      </w:r>
      <w:proofErr w:type="spellStart"/>
      <w:r w:rsidRPr="00FE4C06">
        <w:rPr>
          <w:rFonts w:ascii="Times New Roman" w:hAnsi="Times New Roman"/>
          <w:sz w:val="28"/>
          <w:szCs w:val="28"/>
        </w:rPr>
        <w:t>танцевальнодвигательная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терапия;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Слайд№6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• фототерапия — применение фотографии (слайдов) для развития и гармонизации личности, а также работа с готовыми фотоматериалами или создание оригинальных авторских снимков;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Слайд№7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FE4C06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- метод психологической помощи</w:t>
      </w:r>
      <w:r w:rsidR="00EB2E7A" w:rsidRPr="00FE4C06">
        <w:rPr>
          <w:rFonts w:ascii="Times New Roman" w:hAnsi="Times New Roman"/>
          <w:sz w:val="28"/>
          <w:szCs w:val="28"/>
        </w:rPr>
        <w:t xml:space="preserve"> детям, подросткам и их семьям </w:t>
      </w:r>
      <w:r w:rsidRPr="00FE4C06">
        <w:rPr>
          <w:rFonts w:ascii="Times New Roman" w:hAnsi="Times New Roman"/>
          <w:sz w:val="28"/>
          <w:szCs w:val="28"/>
        </w:rPr>
        <w:t>заключающийся в коррекции их поведения посредством кукольного театра</w:t>
      </w:r>
      <w:r w:rsidR="001B5695" w:rsidRPr="00FE4C06">
        <w:rPr>
          <w:rFonts w:ascii="Times New Roman" w:hAnsi="Times New Roman"/>
          <w:sz w:val="28"/>
          <w:szCs w:val="28"/>
        </w:rPr>
        <w:t>.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Слайд№8</w:t>
      </w:r>
    </w:p>
    <w:p w:rsidR="002B5C76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lastRenderedPageBreak/>
        <w:t>• песочная терапия — форма активного воображения, предполагающая игру с песком и миниатюрными фигурками, что, в свою очередь, позволяет активизировать фантазию и выразить возникающие при этом образы средствами художественной экспрессии.</w:t>
      </w:r>
    </w:p>
    <w:p w:rsidR="00FE4C06" w:rsidRPr="00FE4C06" w:rsidRDefault="00FE4C06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 №9</w:t>
      </w:r>
    </w:p>
    <w:p w:rsidR="002B5C76" w:rsidRPr="00FE4C06" w:rsidRDefault="002B5C76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Одной из популярных и эффективных техник современной </w:t>
      </w:r>
      <w:proofErr w:type="spellStart"/>
      <w:r w:rsidRPr="00FE4C06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является техника составления </w:t>
      </w:r>
      <w:proofErr w:type="spellStart"/>
      <w:r w:rsidR="008B5FCE" w:rsidRPr="00FE4C06">
        <w:rPr>
          <w:rFonts w:ascii="Times New Roman" w:hAnsi="Times New Roman"/>
          <w:sz w:val="28"/>
          <w:szCs w:val="28"/>
        </w:rPr>
        <w:t>фото</w:t>
      </w:r>
      <w:r w:rsidRPr="00FE4C06">
        <w:rPr>
          <w:rFonts w:ascii="Times New Roman" w:hAnsi="Times New Roman"/>
          <w:sz w:val="28"/>
          <w:szCs w:val="28"/>
        </w:rPr>
        <w:t>коллажа</w:t>
      </w:r>
      <w:proofErr w:type="spellEnd"/>
      <w:r w:rsidRPr="00FE4C06">
        <w:rPr>
          <w:rFonts w:ascii="Times New Roman" w:hAnsi="Times New Roman"/>
          <w:sz w:val="28"/>
          <w:szCs w:val="28"/>
        </w:rPr>
        <w:t>, так как работа с уже готовыми элементами не требует специальных навыков, что значительно облегчает создание желаемого образа. Техника коллажа дает широкий простор для творчества, получения положительных эмоций, создает мотивацию к самостоятельной деятельности, дает возможность выразить свой внутренний мир и получить удовлетворение от работы.</w:t>
      </w:r>
    </w:p>
    <w:p w:rsidR="002B5C76" w:rsidRPr="00FE4C06" w:rsidRDefault="002B5C76" w:rsidP="00CF7C54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 xml:space="preserve">Само слово коллаж происходит от </w:t>
      </w:r>
      <w:proofErr w:type="gramStart"/>
      <w:r w:rsidRPr="00FE4C06">
        <w:rPr>
          <w:sz w:val="28"/>
          <w:szCs w:val="28"/>
        </w:rPr>
        <w:t>французского</w:t>
      </w:r>
      <w:proofErr w:type="gramEnd"/>
      <w:r w:rsidRPr="00FE4C06">
        <w:rPr>
          <w:sz w:val="28"/>
          <w:szCs w:val="28"/>
        </w:rPr>
        <w:t xml:space="preserve"> </w:t>
      </w:r>
      <w:proofErr w:type="spellStart"/>
      <w:r w:rsidRPr="00FE4C06">
        <w:rPr>
          <w:sz w:val="28"/>
          <w:szCs w:val="28"/>
        </w:rPr>
        <w:t>collage</w:t>
      </w:r>
      <w:proofErr w:type="spellEnd"/>
      <w:r w:rsidRPr="00FE4C06">
        <w:rPr>
          <w:sz w:val="28"/>
          <w:szCs w:val="28"/>
        </w:rPr>
        <w:t xml:space="preserve"> – наклеивание. Суть техники в том, что ребенку предлагается на бумажную или текстильную основу наклеить картинки, фотографии, различные детали из газет, журналов, плакатов, объединяя их определенной темой.</w:t>
      </w:r>
    </w:p>
    <w:p w:rsidR="002B5C76" w:rsidRPr="00FE4C06" w:rsidRDefault="002B5C76" w:rsidP="00CF7C54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 xml:space="preserve">Коллаж можно </w:t>
      </w:r>
      <w:proofErr w:type="spellStart"/>
      <w:proofErr w:type="gramStart"/>
      <w:r w:rsidRPr="00FE4C06">
        <w:rPr>
          <w:sz w:val="28"/>
          <w:szCs w:val="28"/>
        </w:rPr>
        <w:t>до-рисовывать</w:t>
      </w:r>
      <w:proofErr w:type="spellEnd"/>
      <w:proofErr w:type="gramEnd"/>
      <w:r w:rsidRPr="00FE4C06">
        <w:rPr>
          <w:sz w:val="28"/>
          <w:szCs w:val="28"/>
        </w:rPr>
        <w:t xml:space="preserve"> или дополнять различными надписями.</w:t>
      </w:r>
    </w:p>
    <w:p w:rsidR="002B5C76" w:rsidRPr="00FE4C06" w:rsidRDefault="002B5C76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Главная задача </w:t>
      </w:r>
      <w:proofErr w:type="spellStart"/>
      <w:r w:rsidRPr="00FE4C06">
        <w:rPr>
          <w:rFonts w:ascii="Times New Roman" w:hAnsi="Times New Roman"/>
          <w:sz w:val="28"/>
          <w:szCs w:val="28"/>
        </w:rPr>
        <w:t>фотоколлажа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– соединить, т.е. связать все картинки между собой.  Таким </w:t>
      </w:r>
      <w:proofErr w:type="gramStart"/>
      <w:r w:rsidRPr="00FE4C06">
        <w:rPr>
          <w:rFonts w:ascii="Times New Roman" w:hAnsi="Times New Roman"/>
          <w:sz w:val="28"/>
          <w:szCs w:val="28"/>
        </w:rPr>
        <w:t>образом</w:t>
      </w:r>
      <w:proofErr w:type="gramEnd"/>
      <w:r w:rsidRPr="00FE4C06">
        <w:rPr>
          <w:rFonts w:ascii="Times New Roman" w:hAnsi="Times New Roman"/>
          <w:sz w:val="28"/>
          <w:szCs w:val="28"/>
        </w:rPr>
        <w:t xml:space="preserve"> идет обработка сюжетного метода запоминания. Работа может быть индивидуальной, групповой, либо малы</w:t>
      </w:r>
      <w:r w:rsidR="00FE4C06" w:rsidRPr="00FE4C06">
        <w:rPr>
          <w:rFonts w:ascii="Times New Roman" w:hAnsi="Times New Roman"/>
          <w:sz w:val="28"/>
          <w:szCs w:val="28"/>
        </w:rPr>
        <w:t>ми группами.</w:t>
      </w:r>
    </w:p>
    <w:p w:rsidR="00EB2E7A" w:rsidRPr="00FE4C06" w:rsidRDefault="00EB2E7A" w:rsidP="00CF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Социо-игровая</w:t>
      </w:r>
      <w:proofErr w:type="spell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– это развитие ребёнка в игровом общении со сверстниками.</w:t>
      </w:r>
    </w:p>
    <w:p w:rsidR="00EB2E7A" w:rsidRPr="00FE4C06" w:rsidRDefault="00EB2E7A" w:rsidP="00CF7C5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Сущность </w:t>
      </w:r>
      <w:proofErr w:type="spell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социо-игрового</w:t>
      </w:r>
      <w:proofErr w:type="spell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стиля работы его основатели Е. Ершова, В. </w:t>
      </w:r>
      <w:proofErr w:type="spell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Букатов</w:t>
      </w:r>
      <w:proofErr w:type="spell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определили такой формулировкой:</w:t>
      </w:r>
    </w:p>
    <w:p w:rsidR="00EB2E7A" w:rsidRPr="00FE4C06" w:rsidRDefault="00EB2E7A" w:rsidP="00CF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«Мы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</w:t>
      </w:r>
      <w:proofErr w:type="spell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научения</w:t>
      </w:r>
      <w:proofErr w:type="spell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, и тренировки».</w:t>
      </w:r>
    </w:p>
    <w:p w:rsidR="00EB2E7A" w:rsidRPr="00FE4C06" w:rsidRDefault="00EB2E7A" w:rsidP="00CF7C5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Следуя этим советам, занятия организую как игра-жизнь между </w:t>
      </w:r>
      <w:proofErr w:type="spell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микрогруппами</w:t>
      </w:r>
      <w:proofErr w:type="spell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(малыми социумами – отсюда и термин «</w:t>
      </w:r>
      <w:proofErr w:type="spell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социо-игровая</w:t>
      </w:r>
      <w:proofErr w:type="spell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») и одновременно в каждой из них;</w:t>
      </w:r>
    </w:p>
    <w:p w:rsidR="00EB2E7A" w:rsidRPr="00FE4C06" w:rsidRDefault="00EB2E7A" w:rsidP="00CF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 В результате этой работы у детей развивается любознательность, реализуются познавательные потребности, дети знакомятся с разными свойствами окружающих предметов, с законами жизни природы и необходимостью их учёта в собственной жизнедеятельности, преодолевается застенчивость, развивается воображение, речевая и общая инициатива, повышается уровень познавательных и творческих способностей.</w:t>
      </w:r>
    </w:p>
    <w:p w:rsidR="00EB2E7A" w:rsidRPr="00FE4C06" w:rsidRDefault="00EB2E7A" w:rsidP="00CF7C5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FE4C06">
        <w:rPr>
          <w:sz w:val="28"/>
          <w:szCs w:val="28"/>
        </w:rPr>
        <w:t>Социо-игровая</w:t>
      </w:r>
      <w:proofErr w:type="spellEnd"/>
      <w:r w:rsidRPr="00FE4C06">
        <w:rPr>
          <w:sz w:val="28"/>
          <w:szCs w:val="28"/>
        </w:rPr>
        <w:t xml:space="preserve"> практика базируется на трех китах.</w:t>
      </w:r>
    </w:p>
    <w:p w:rsidR="00EB2E7A" w:rsidRPr="00FE4C06" w:rsidRDefault="00EB2E7A" w:rsidP="00CF7C5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4C06">
        <w:rPr>
          <w:sz w:val="28"/>
          <w:szCs w:val="28"/>
        </w:rPr>
        <w:t xml:space="preserve"> Работа в </w:t>
      </w:r>
      <w:proofErr w:type="spellStart"/>
      <w:r w:rsidRPr="00FE4C06">
        <w:rPr>
          <w:sz w:val="28"/>
          <w:szCs w:val="28"/>
        </w:rPr>
        <w:t>социо-игровом</w:t>
      </w:r>
      <w:proofErr w:type="spellEnd"/>
      <w:r w:rsidRPr="00FE4C06">
        <w:rPr>
          <w:sz w:val="28"/>
          <w:szCs w:val="28"/>
        </w:rPr>
        <w:t xml:space="preserve"> стиле невозможна </w:t>
      </w:r>
      <w:proofErr w:type="gramStart"/>
      <w:r w:rsidRPr="00FE4C06">
        <w:rPr>
          <w:sz w:val="28"/>
          <w:szCs w:val="28"/>
        </w:rPr>
        <w:t>без</w:t>
      </w:r>
      <w:proofErr w:type="gramEnd"/>
      <w:r w:rsidRPr="00FE4C06">
        <w:rPr>
          <w:sz w:val="28"/>
          <w:szCs w:val="28"/>
        </w:rPr>
        <w:t>:</w:t>
      </w:r>
    </w:p>
    <w:p w:rsidR="00EB2E7A" w:rsidRPr="00FE4C06" w:rsidRDefault="00EB2E7A" w:rsidP="00CF7C5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4C06">
        <w:rPr>
          <w:sz w:val="28"/>
          <w:szCs w:val="28"/>
        </w:rPr>
        <w:t xml:space="preserve">1. Отсутствия движений – раз! Если дети на занятии были малоподвижны, то </w:t>
      </w:r>
      <w:proofErr w:type="spellStart"/>
      <w:r w:rsidRPr="00FE4C06">
        <w:rPr>
          <w:sz w:val="28"/>
          <w:szCs w:val="28"/>
        </w:rPr>
        <w:t>социо-игрового</w:t>
      </w:r>
      <w:proofErr w:type="spellEnd"/>
      <w:r w:rsidRPr="00FE4C06">
        <w:rPr>
          <w:sz w:val="28"/>
          <w:szCs w:val="28"/>
        </w:rPr>
        <w:t xml:space="preserve"> стиля на </w:t>
      </w:r>
      <w:proofErr w:type="gramStart"/>
      <w:r w:rsidRPr="00FE4C06">
        <w:rPr>
          <w:sz w:val="28"/>
          <w:szCs w:val="28"/>
        </w:rPr>
        <w:t>нем</w:t>
      </w:r>
      <w:proofErr w:type="gramEnd"/>
      <w:r w:rsidRPr="00FE4C06">
        <w:rPr>
          <w:sz w:val="28"/>
          <w:szCs w:val="28"/>
        </w:rPr>
        <w:t xml:space="preserve"> скорее всего не было (что бы там в своих рабочих планах или отчетах воспитатель ни записывал).</w:t>
      </w:r>
    </w:p>
    <w:p w:rsidR="00EB2E7A" w:rsidRPr="00FE4C06" w:rsidRDefault="00EB2E7A" w:rsidP="00CF7C5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4C06">
        <w:rPr>
          <w:sz w:val="28"/>
          <w:szCs w:val="28"/>
        </w:rPr>
        <w:t xml:space="preserve">2. Отсутствия смены, разнообразия, вариативности – два! Если в деятельности не было хотя бы двух-трех смен и в мизансценах, и в ролях, и в </w:t>
      </w:r>
      <w:r w:rsidRPr="00FE4C06">
        <w:rPr>
          <w:sz w:val="28"/>
          <w:szCs w:val="28"/>
        </w:rPr>
        <w:lastRenderedPageBreak/>
        <w:t xml:space="preserve">видах деятельности, то смело можно утверждать, что занятие было не вполне </w:t>
      </w:r>
      <w:proofErr w:type="spellStart"/>
      <w:r w:rsidRPr="00FE4C06">
        <w:rPr>
          <w:sz w:val="28"/>
          <w:szCs w:val="28"/>
        </w:rPr>
        <w:t>социо-игровым</w:t>
      </w:r>
      <w:proofErr w:type="spellEnd"/>
      <w:r w:rsidRPr="00FE4C06">
        <w:rPr>
          <w:sz w:val="28"/>
          <w:szCs w:val="28"/>
        </w:rPr>
        <w:t>.</w:t>
      </w:r>
    </w:p>
    <w:p w:rsidR="00EB2E7A" w:rsidRPr="00FE4C06" w:rsidRDefault="00EB2E7A" w:rsidP="00CF7C5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4C06">
        <w:rPr>
          <w:sz w:val="28"/>
          <w:szCs w:val="28"/>
        </w:rPr>
        <w:t xml:space="preserve">3. Отсутствия малых групп – три! Если про ходу деятельности дети не объединялись для работы в малые группки, или эти группки между собой не вступали в общение (а только с самим педагогом), то </w:t>
      </w:r>
      <w:proofErr w:type="spellStart"/>
      <w:r w:rsidRPr="00FE4C06">
        <w:rPr>
          <w:sz w:val="28"/>
          <w:szCs w:val="28"/>
        </w:rPr>
        <w:t>социо-игровая</w:t>
      </w:r>
      <w:proofErr w:type="spellEnd"/>
      <w:r w:rsidRPr="00FE4C06">
        <w:rPr>
          <w:sz w:val="28"/>
          <w:szCs w:val="28"/>
        </w:rPr>
        <w:t xml:space="preserve"> педагогика и “близко не лежала”.</w:t>
      </w:r>
    </w:p>
    <w:p w:rsidR="00EB2E7A" w:rsidRPr="00FE4C06" w:rsidRDefault="00EB2E7A" w:rsidP="00CF7C5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4C06">
        <w:rPr>
          <w:sz w:val="28"/>
          <w:szCs w:val="28"/>
        </w:rPr>
        <w:t>Зато, если эти “три кита” – и движение, и вариативность, и работа в малых группках – в специально-организованной деятельности “были налицо”, то смело можно утверждать, что такое занятие детям не только пошло на пользу, но и очень им понравилось.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Классификация игр </w:t>
      </w:r>
      <w:proofErr w:type="spellStart"/>
      <w:r w:rsidRPr="00FE4C06">
        <w:rPr>
          <w:rFonts w:ascii="Times New Roman" w:hAnsi="Times New Roman"/>
          <w:sz w:val="28"/>
          <w:szCs w:val="28"/>
        </w:rPr>
        <w:t>социо</w:t>
      </w:r>
      <w:r w:rsidR="00FE4C06" w:rsidRPr="00FE4C06">
        <w:rPr>
          <w:rFonts w:ascii="Times New Roman" w:hAnsi="Times New Roman"/>
          <w:sz w:val="28"/>
          <w:szCs w:val="28"/>
        </w:rPr>
        <w:t>-</w:t>
      </w:r>
      <w:r w:rsidRPr="00FE4C06">
        <w:rPr>
          <w:rFonts w:ascii="Times New Roman" w:hAnsi="Times New Roman"/>
          <w:sz w:val="28"/>
          <w:szCs w:val="28"/>
        </w:rPr>
        <w:t>игровой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направленности: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 №10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•</w:t>
      </w:r>
      <w:r w:rsidRPr="00FE4C06">
        <w:rPr>
          <w:rFonts w:ascii="Times New Roman" w:hAnsi="Times New Roman"/>
          <w:sz w:val="28"/>
          <w:szCs w:val="28"/>
        </w:rPr>
        <w:tab/>
        <w:t>Игры для рабочего настроя (Главная задача игр пробудить интерес детей друг к другу,  в том числе замкнутым детям вступить в контакт со сверстниками, обеспечивают общее повышение мобилизации внимания и тела)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 №11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C06">
        <w:rPr>
          <w:rFonts w:ascii="Times New Roman" w:hAnsi="Times New Roman"/>
          <w:sz w:val="28"/>
          <w:szCs w:val="28"/>
        </w:rPr>
        <w:t>•</w:t>
      </w:r>
      <w:r w:rsidRPr="00FE4C06">
        <w:rPr>
          <w:rFonts w:ascii="Times New Roman" w:hAnsi="Times New Roman"/>
          <w:sz w:val="28"/>
          <w:szCs w:val="28"/>
        </w:rPr>
        <w:tab/>
        <w:t xml:space="preserve">Игры </w:t>
      </w:r>
      <w:proofErr w:type="spellStart"/>
      <w:r w:rsidRPr="00FE4C06">
        <w:rPr>
          <w:rFonts w:ascii="Times New Roman" w:hAnsi="Times New Roman"/>
          <w:sz w:val="28"/>
          <w:szCs w:val="28"/>
        </w:rPr>
        <w:t>социо</w:t>
      </w:r>
      <w:r w:rsidR="001B5695" w:rsidRPr="00FE4C06">
        <w:rPr>
          <w:rFonts w:ascii="Times New Roman" w:hAnsi="Times New Roman"/>
          <w:sz w:val="28"/>
          <w:szCs w:val="28"/>
        </w:rPr>
        <w:t>-</w:t>
      </w:r>
      <w:r w:rsidRPr="00FE4C06">
        <w:rPr>
          <w:rFonts w:ascii="Times New Roman" w:hAnsi="Times New Roman"/>
          <w:sz w:val="28"/>
          <w:szCs w:val="28"/>
        </w:rPr>
        <w:t>игрового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приобщения к делу (целью которых является  постановка участников в какие-то зависимости друг от друга или обеспечивающие общее повышение мобилизации внимания.</w:t>
      </w:r>
      <w:proofErr w:type="gramEnd"/>
      <w:r w:rsidRPr="00FE4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C06">
        <w:rPr>
          <w:rFonts w:ascii="Times New Roman" w:hAnsi="Times New Roman"/>
          <w:sz w:val="28"/>
          <w:szCs w:val="28"/>
        </w:rPr>
        <w:t xml:space="preserve">Использование   этих  игр полезно  в процессе усвоения или закрепления учебного материала; если дети учатся что-то различать, запоминать, систематизировать и т.п., то они научатся этому в процессе выполнения игровых заданий.)  </w:t>
      </w:r>
      <w:proofErr w:type="gramEnd"/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 №12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C06">
        <w:rPr>
          <w:rFonts w:ascii="Times New Roman" w:hAnsi="Times New Roman"/>
          <w:sz w:val="28"/>
          <w:szCs w:val="28"/>
        </w:rPr>
        <w:t>•</w:t>
      </w:r>
      <w:r w:rsidRPr="00FE4C06">
        <w:rPr>
          <w:rFonts w:ascii="Times New Roman" w:hAnsi="Times New Roman"/>
          <w:sz w:val="28"/>
          <w:szCs w:val="28"/>
        </w:rPr>
        <w:tab/>
        <w:t>Игры-разминки (разрядки) (Принцип всеобщей доступности, элемент соревнования смешного, несерьезного выигрыша; дадут детям возможность размяться:</w:t>
      </w:r>
      <w:proofErr w:type="gramEnd"/>
      <w:r w:rsidRPr="00FE4C0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E4C06">
        <w:rPr>
          <w:rFonts w:ascii="Times New Roman" w:hAnsi="Times New Roman"/>
          <w:sz w:val="28"/>
          <w:szCs w:val="28"/>
        </w:rPr>
        <w:t>«Заводные человечки», «Слушать за окном, за дверью», «Руки-ноги», «Буквы – загадки»»,  и др.)</w:t>
      </w:r>
      <w:proofErr w:type="gramEnd"/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 №13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C06">
        <w:rPr>
          <w:rFonts w:ascii="Times New Roman" w:hAnsi="Times New Roman"/>
          <w:sz w:val="28"/>
          <w:szCs w:val="28"/>
        </w:rPr>
        <w:t>•</w:t>
      </w:r>
      <w:r w:rsidRPr="00FE4C06">
        <w:rPr>
          <w:rFonts w:ascii="Times New Roman" w:hAnsi="Times New Roman"/>
          <w:sz w:val="28"/>
          <w:szCs w:val="28"/>
        </w:rPr>
        <w:tab/>
        <w:t>Игры творческого самоутверждения (это задания, выполнение которых подразумевает художественно-исполнительский результат.</w:t>
      </w:r>
      <w:proofErr w:type="gramEnd"/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 №14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C06">
        <w:rPr>
          <w:rFonts w:ascii="Times New Roman" w:hAnsi="Times New Roman"/>
          <w:sz w:val="28"/>
          <w:szCs w:val="28"/>
        </w:rPr>
        <w:t>•</w:t>
      </w:r>
      <w:r w:rsidRPr="00FE4C06">
        <w:rPr>
          <w:rFonts w:ascii="Times New Roman" w:hAnsi="Times New Roman"/>
          <w:sz w:val="28"/>
          <w:szCs w:val="28"/>
        </w:rPr>
        <w:tab/>
        <w:t xml:space="preserve">Могут  быть парными и  стать коллективными,  если воспитатель </w:t>
      </w:r>
      <w:proofErr w:type="spellStart"/>
      <w:r w:rsidRPr="00FE4C06">
        <w:rPr>
          <w:rFonts w:ascii="Times New Roman" w:hAnsi="Times New Roman"/>
          <w:sz w:val="28"/>
          <w:szCs w:val="28"/>
        </w:rPr>
        <w:t>по-ставил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задачу дополнить «превращение»  товарища  «Вес», «Превращение комнаты», «Театральный билетик», «Рассказ-рисунок о том, что вижу»)</w:t>
      </w:r>
      <w:proofErr w:type="gramEnd"/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Слайд№15</w:t>
      </w:r>
    </w:p>
    <w:p w:rsidR="00004EFE" w:rsidRPr="00FE4C06" w:rsidRDefault="00004EFE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•</w:t>
      </w:r>
      <w:r w:rsidRPr="00FE4C06">
        <w:rPr>
          <w:rFonts w:ascii="Times New Roman" w:hAnsi="Times New Roman"/>
          <w:sz w:val="28"/>
          <w:szCs w:val="28"/>
        </w:rPr>
        <w:tab/>
        <w:t>Игры вольные (Они включают в себе такие игровые задания, выполнение которых требует достаточного простора и свободы передвижения.)</w:t>
      </w:r>
    </w:p>
    <w:p w:rsidR="002B5C76" w:rsidRPr="00FE4C06" w:rsidRDefault="002B5C76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E7A" w:rsidRPr="00FE4C06" w:rsidRDefault="00EB2E7A" w:rsidP="00CF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часть.</w:t>
      </w:r>
    </w:p>
    <w:p w:rsidR="00360629" w:rsidRPr="00FE4C06" w:rsidRDefault="00360629" w:rsidP="00CF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приглашаю фокус-группу из 3-х педагогов, чтобы продемонстрировать технологию </w:t>
      </w:r>
      <w:proofErr w:type="spell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фотоколлаж</w:t>
      </w:r>
      <w:proofErr w:type="spell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6EC0" w:rsidRPr="00FE4C06" w:rsidRDefault="00360629" w:rsidP="00CF7C54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>Данную технологию использую непосредственно в образовательной деятельности при организации выставок на праздничные мероприятия,</w:t>
      </w:r>
      <w:r w:rsidR="00797059" w:rsidRPr="00FE4C06">
        <w:rPr>
          <w:sz w:val="28"/>
          <w:szCs w:val="28"/>
        </w:rPr>
        <w:t xml:space="preserve"> в </w:t>
      </w:r>
      <w:r w:rsidR="00797059" w:rsidRPr="00FE4C06">
        <w:rPr>
          <w:sz w:val="28"/>
          <w:szCs w:val="28"/>
        </w:rPr>
        <w:lastRenderedPageBreak/>
        <w:t>рамках занятий по аппликации,</w:t>
      </w:r>
      <w:r w:rsidRPr="00FE4C06">
        <w:rPr>
          <w:sz w:val="28"/>
          <w:szCs w:val="28"/>
        </w:rPr>
        <w:t xml:space="preserve"> на занятии « Времена года»</w:t>
      </w:r>
      <w:proofErr w:type="gramStart"/>
      <w:r w:rsidRPr="00FE4C06">
        <w:rPr>
          <w:sz w:val="28"/>
          <w:szCs w:val="28"/>
        </w:rPr>
        <w:t>.</w:t>
      </w:r>
      <w:proofErr w:type="gramEnd"/>
      <w:r w:rsidRPr="00FE4C06">
        <w:rPr>
          <w:sz w:val="28"/>
          <w:szCs w:val="28"/>
        </w:rPr>
        <w:t xml:space="preserve">  </w:t>
      </w:r>
      <w:proofErr w:type="gramStart"/>
      <w:r w:rsidRPr="00FE4C06">
        <w:rPr>
          <w:sz w:val="28"/>
          <w:szCs w:val="28"/>
        </w:rPr>
        <w:t>а</w:t>
      </w:r>
      <w:proofErr w:type="gramEnd"/>
      <w:r w:rsidRPr="00FE4C06">
        <w:rPr>
          <w:sz w:val="28"/>
          <w:szCs w:val="28"/>
        </w:rPr>
        <w:t xml:space="preserve"> так же при самостоятельной деятельности детей, при этом дети имеют возможность  самостоятельно определять тему</w:t>
      </w:r>
      <w:r w:rsidR="0073016B" w:rsidRPr="00FE4C06">
        <w:rPr>
          <w:sz w:val="28"/>
          <w:szCs w:val="28"/>
        </w:rPr>
        <w:t xml:space="preserve"> </w:t>
      </w:r>
      <w:proofErr w:type="spellStart"/>
      <w:r w:rsidR="0073016B" w:rsidRPr="00FE4C06">
        <w:rPr>
          <w:sz w:val="28"/>
          <w:szCs w:val="28"/>
        </w:rPr>
        <w:t>фотоколлажа</w:t>
      </w:r>
      <w:proofErr w:type="spellEnd"/>
      <w:r w:rsidR="0073016B" w:rsidRPr="00FE4C06">
        <w:rPr>
          <w:sz w:val="28"/>
          <w:szCs w:val="28"/>
        </w:rPr>
        <w:t xml:space="preserve">.  Так же данную технику использую при работе с детьми  с установкой «я не умею рисовать». </w:t>
      </w:r>
      <w:proofErr w:type="spellStart"/>
      <w:r w:rsidR="0073016B" w:rsidRPr="00FE4C06">
        <w:rPr>
          <w:sz w:val="28"/>
          <w:szCs w:val="28"/>
        </w:rPr>
        <w:t>Фотоколлаж</w:t>
      </w:r>
      <w:proofErr w:type="spellEnd"/>
      <w:r w:rsidR="0073016B" w:rsidRPr="00FE4C06">
        <w:rPr>
          <w:sz w:val="28"/>
          <w:szCs w:val="28"/>
        </w:rPr>
        <w:t xml:space="preserve"> использую как индивидуально,  так и с группой детей. </w:t>
      </w:r>
      <w:r w:rsidR="00B26EC0" w:rsidRPr="00FE4C06">
        <w:rPr>
          <w:sz w:val="28"/>
          <w:szCs w:val="28"/>
        </w:rPr>
        <w:t>Данная техника выполняет такие задачи познавательного развития ребенка:</w:t>
      </w:r>
    </w:p>
    <w:p w:rsidR="00B26EC0" w:rsidRPr="00FE4C06" w:rsidRDefault="00B26EC0" w:rsidP="00CF7C54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>Закрепление различных методов запоминания;</w:t>
      </w:r>
    </w:p>
    <w:p w:rsidR="00B26EC0" w:rsidRPr="00FE4C06" w:rsidRDefault="00B26EC0" w:rsidP="00CF7C54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>Развитие фотографической памяти;</w:t>
      </w:r>
    </w:p>
    <w:p w:rsidR="00B26EC0" w:rsidRPr="00FE4C06" w:rsidRDefault="00B26EC0" w:rsidP="00CF7C54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>Расширение словарного запаса, образного восприятия;</w:t>
      </w:r>
    </w:p>
    <w:p w:rsidR="00B26EC0" w:rsidRPr="00FE4C06" w:rsidRDefault="00B26EC0" w:rsidP="00CF7C54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>Развитие связной речи;</w:t>
      </w:r>
    </w:p>
    <w:p w:rsidR="00B26EC0" w:rsidRPr="00FE4C06" w:rsidRDefault="00B26EC0" w:rsidP="00CF7C54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>Воображения;</w:t>
      </w:r>
    </w:p>
    <w:p w:rsidR="00B26EC0" w:rsidRPr="00FE4C06" w:rsidRDefault="00B26EC0" w:rsidP="00CF7C54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E4C06">
        <w:rPr>
          <w:sz w:val="28"/>
          <w:szCs w:val="28"/>
        </w:rPr>
        <w:t>Образного мышления.</w:t>
      </w:r>
    </w:p>
    <w:p w:rsidR="00B26EC0" w:rsidRPr="00FE4C06" w:rsidRDefault="0073016B" w:rsidP="00CF7C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Вначале предлагаю детям познакомиться с представленными изображениями, которые </w:t>
      </w:r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принести из дома. </w:t>
      </w:r>
      <w:r w:rsidR="00932D02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этого </w:t>
      </w:r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32D02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рошу детей определить тему </w:t>
      </w:r>
      <w:proofErr w:type="spellStart"/>
      <w:r w:rsidR="00932D02" w:rsidRPr="00FE4C06">
        <w:rPr>
          <w:rFonts w:ascii="Times New Roman" w:eastAsia="Times New Roman" w:hAnsi="Times New Roman"/>
          <w:sz w:val="28"/>
          <w:szCs w:val="28"/>
          <w:lang w:eastAsia="ru-RU"/>
        </w:rPr>
        <w:t>фотоколлажа</w:t>
      </w:r>
      <w:proofErr w:type="spellEnd"/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задаю тему, если это занятие с определенными задачами, например, если нужно закрепить знания о домашних и диких животных. </w:t>
      </w:r>
      <w:r w:rsidR="00C9087D" w:rsidRPr="00FE4C0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ебенок может определить тему </w:t>
      </w:r>
      <w:proofErr w:type="spellStart"/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>фотоколлажа</w:t>
      </w:r>
      <w:proofErr w:type="spellEnd"/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вначале работы, так и после неё</w:t>
      </w:r>
      <w:proofErr w:type="gramStart"/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ример </w:t>
      </w:r>
      <w:proofErr w:type="spellStart"/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>фотоколлажа</w:t>
      </w:r>
      <w:proofErr w:type="spellEnd"/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с определением темы после его</w:t>
      </w:r>
      <w:r w:rsidR="00C9087D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</w:t>
      </w:r>
      <w:r w:rsidR="00F86B22" w:rsidRPr="00FE4C06">
        <w:rPr>
          <w:rFonts w:ascii="Times New Roman" w:eastAsia="Times New Roman" w:hAnsi="Times New Roman"/>
          <w:sz w:val="28"/>
          <w:szCs w:val="28"/>
          <w:lang w:eastAsia="ru-RU"/>
        </w:rPr>
        <w:t>ания).</w:t>
      </w:r>
      <w:r w:rsidR="00C9087D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0E0E2C" w:rsidRPr="00FE4C06"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 w:rsidR="00C9087D" w:rsidRPr="00FE4C06">
        <w:rPr>
          <w:rFonts w:ascii="Times New Roman" w:eastAsia="Times New Roman" w:hAnsi="Times New Roman"/>
          <w:sz w:val="28"/>
          <w:szCs w:val="28"/>
          <w:lang w:eastAsia="ru-RU"/>
        </w:rPr>
        <w:t>колложа</w:t>
      </w:r>
      <w:proofErr w:type="spellEnd"/>
      <w:r w:rsidR="00C9087D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дошкольниками использую небольшие изображения: фотографии, вырезк</w:t>
      </w:r>
      <w:r w:rsidR="00A11A9F" w:rsidRPr="00FE4C06">
        <w:rPr>
          <w:rFonts w:ascii="Times New Roman" w:eastAsia="Times New Roman" w:hAnsi="Times New Roman"/>
          <w:sz w:val="28"/>
          <w:szCs w:val="28"/>
          <w:lang w:eastAsia="ru-RU"/>
        </w:rPr>
        <w:t>и из журналов, открытки. Т</w:t>
      </w:r>
      <w:r w:rsidR="00C9087D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ак же можно применять обрывание бумаги, газет, очень часто дети украшают фотографии </w:t>
      </w:r>
      <w:r w:rsidR="00A11A9F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таким способом (пример). Сегодня я предлагаю вам уважаемые педагоги сделать свой </w:t>
      </w:r>
      <w:proofErr w:type="spellStart"/>
      <w:r w:rsidR="00A11A9F" w:rsidRPr="00FE4C06">
        <w:rPr>
          <w:rFonts w:ascii="Times New Roman" w:eastAsia="Times New Roman" w:hAnsi="Times New Roman"/>
          <w:sz w:val="28"/>
          <w:szCs w:val="28"/>
          <w:lang w:eastAsia="ru-RU"/>
        </w:rPr>
        <w:t>фотоколлаж</w:t>
      </w:r>
      <w:proofErr w:type="spellEnd"/>
      <w:r w:rsidR="00A11A9F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выбранную вами тему, и метод работы с изображениями.</w:t>
      </w:r>
      <w:r w:rsidR="000E0E2C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FAB"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(Работа педагогов с материалом для </w:t>
      </w:r>
      <w:proofErr w:type="spellStart"/>
      <w:r w:rsidR="008C2FAB" w:rsidRPr="00FE4C06">
        <w:rPr>
          <w:rFonts w:ascii="Times New Roman" w:eastAsia="Times New Roman" w:hAnsi="Times New Roman"/>
          <w:sz w:val="28"/>
          <w:szCs w:val="28"/>
          <w:lang w:eastAsia="ru-RU"/>
        </w:rPr>
        <w:t>фотоколлажа</w:t>
      </w:r>
      <w:proofErr w:type="spellEnd"/>
      <w:r w:rsidR="008C2FAB" w:rsidRPr="00FE4C0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97059" w:rsidRPr="00FE4C06" w:rsidRDefault="00797059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Занятия </w:t>
      </w:r>
      <w:proofErr w:type="spellStart"/>
      <w:r w:rsidRPr="00FE4C06">
        <w:rPr>
          <w:rFonts w:ascii="Times New Roman" w:hAnsi="Times New Roman"/>
          <w:sz w:val="28"/>
          <w:szCs w:val="28"/>
        </w:rPr>
        <w:t>коллажом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развивают не только умения и навыки детей, но и формируют образное восприятие и мышление, заставляют ребенка по-новому взглянуть на привычные предметы и материалы и на их основе создавать свой собственный образ.</w:t>
      </w:r>
    </w:p>
    <w:p w:rsidR="006E6C31" w:rsidRPr="00FE4C06" w:rsidRDefault="00797059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На этих занятиях проще ознакомить ребенка с основами композиционного построения изображения: ребенок может свободно передвигать части коллажа, сразу наблюдая различия в восприятии изображения. Интерес к работе над </w:t>
      </w:r>
      <w:proofErr w:type="spellStart"/>
      <w:r w:rsidRPr="00FE4C06">
        <w:rPr>
          <w:rFonts w:ascii="Times New Roman" w:hAnsi="Times New Roman"/>
          <w:sz w:val="28"/>
          <w:szCs w:val="28"/>
        </w:rPr>
        <w:t>коллажом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можно создать еще в стадии подбора материала, дав определенную тему. Если ребенок настроен осознанно </w:t>
      </w:r>
      <w:proofErr w:type="gramStart"/>
      <w:r w:rsidRPr="00FE4C06">
        <w:rPr>
          <w:rFonts w:ascii="Times New Roman" w:hAnsi="Times New Roman"/>
          <w:sz w:val="28"/>
          <w:szCs w:val="28"/>
        </w:rPr>
        <w:t>подходить</w:t>
      </w:r>
      <w:proofErr w:type="gramEnd"/>
      <w:r w:rsidRPr="00FE4C06">
        <w:rPr>
          <w:rFonts w:ascii="Times New Roman" w:hAnsi="Times New Roman"/>
          <w:sz w:val="28"/>
          <w:szCs w:val="28"/>
        </w:rPr>
        <w:t xml:space="preserve"> к подготовке, то он учится обдумывать свое произведение, вычленять из многообразия материалов только ему подходящее.</w:t>
      </w:r>
    </w:p>
    <w:p w:rsidR="008C2FAB" w:rsidRPr="00FE4C06" w:rsidRDefault="008C2FAB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Уважаемые коллеги </w:t>
      </w:r>
      <w:proofErr w:type="gramStart"/>
      <w:r w:rsidRPr="00FE4C06">
        <w:rPr>
          <w:rFonts w:ascii="Times New Roman" w:hAnsi="Times New Roman"/>
          <w:sz w:val="28"/>
          <w:szCs w:val="28"/>
        </w:rPr>
        <w:t>расскажи</w:t>
      </w:r>
      <w:r w:rsidR="00FE4C06">
        <w:rPr>
          <w:rFonts w:ascii="Times New Roman" w:hAnsi="Times New Roman"/>
          <w:sz w:val="28"/>
          <w:szCs w:val="28"/>
        </w:rPr>
        <w:t>те</w:t>
      </w:r>
      <w:proofErr w:type="gramEnd"/>
      <w:r w:rsidRPr="00FE4C06">
        <w:rPr>
          <w:rFonts w:ascii="Times New Roman" w:hAnsi="Times New Roman"/>
          <w:sz w:val="28"/>
          <w:szCs w:val="28"/>
        </w:rPr>
        <w:t xml:space="preserve"> пожалуйста какие чувства вы испытали при составлении </w:t>
      </w:r>
      <w:proofErr w:type="spellStart"/>
      <w:r w:rsidRPr="00FE4C06">
        <w:rPr>
          <w:rFonts w:ascii="Times New Roman" w:hAnsi="Times New Roman"/>
          <w:sz w:val="28"/>
          <w:szCs w:val="28"/>
        </w:rPr>
        <w:t>фотоколлажа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. </w:t>
      </w:r>
    </w:p>
    <w:p w:rsidR="00E877D0" w:rsidRPr="00FE4C06" w:rsidRDefault="00E877D0" w:rsidP="00CF7C5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E4C06">
        <w:rPr>
          <w:rFonts w:ascii="Times New Roman" w:hAnsi="Times New Roman"/>
          <w:b/>
          <w:sz w:val="28"/>
          <w:szCs w:val="28"/>
        </w:rPr>
        <w:t xml:space="preserve">А сейчас хочу продемонстрировать еще одну из инновационных технологий </w:t>
      </w:r>
      <w:proofErr w:type="spellStart"/>
      <w:r w:rsidRPr="00FE4C06">
        <w:rPr>
          <w:rFonts w:ascii="Times New Roman" w:hAnsi="Times New Roman"/>
          <w:b/>
          <w:sz w:val="28"/>
          <w:szCs w:val="28"/>
        </w:rPr>
        <w:t>Социо-игровую</w:t>
      </w:r>
      <w:proofErr w:type="spellEnd"/>
      <w:r w:rsidRPr="00FE4C06">
        <w:rPr>
          <w:rFonts w:ascii="Times New Roman" w:hAnsi="Times New Roman"/>
          <w:b/>
          <w:sz w:val="28"/>
          <w:szCs w:val="28"/>
        </w:rPr>
        <w:t>. для этого приглашаю фокус-группу из 6 человек.</w:t>
      </w:r>
    </w:p>
    <w:p w:rsidR="00E877D0" w:rsidRPr="00FE4C06" w:rsidRDefault="00E877D0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Данную технологию использую непосредственно в образовательной деяте</w:t>
      </w:r>
      <w:r w:rsidR="005329A8" w:rsidRPr="00FE4C06">
        <w:rPr>
          <w:rFonts w:ascii="Times New Roman" w:hAnsi="Times New Roman"/>
          <w:sz w:val="28"/>
          <w:szCs w:val="28"/>
        </w:rPr>
        <w:t>льности: на занятиях</w:t>
      </w:r>
      <w:r w:rsidR="00FE4C06">
        <w:rPr>
          <w:rFonts w:ascii="Times New Roman" w:hAnsi="Times New Roman"/>
          <w:sz w:val="28"/>
          <w:szCs w:val="28"/>
        </w:rPr>
        <w:t>,</w:t>
      </w:r>
      <w:r w:rsidR="005329A8" w:rsidRPr="00FE4C06">
        <w:rPr>
          <w:rFonts w:ascii="Times New Roman" w:hAnsi="Times New Roman"/>
          <w:sz w:val="28"/>
          <w:szCs w:val="28"/>
        </w:rPr>
        <w:t xml:space="preserve"> тренингах с детьми и педагогами, родителями.</w:t>
      </w:r>
    </w:p>
    <w:p w:rsidR="005329A8" w:rsidRPr="00FE4C06" w:rsidRDefault="005329A8" w:rsidP="00CF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Социо-игровую</w:t>
      </w:r>
      <w:proofErr w:type="spellEnd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технологию системно использую как на занятиях, так и при организации свободной деятельности детей. </w:t>
      </w:r>
      <w:proofErr w:type="gramStart"/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>Это дает возможность</w:t>
      </w:r>
      <w:r w:rsidR="00FE4C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E4C0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объединить детей общим делом или совместным обсуждением индивидуальной работы и превращением ее в коллективную, при этом выразить свои мысли, чувства, фантазии, через рассказ своих собственных стихов, сказок, девизов, рисунков.</w:t>
      </w:r>
      <w:proofErr w:type="gramEnd"/>
    </w:p>
    <w:p w:rsidR="005329A8" w:rsidRPr="00FE4C06" w:rsidRDefault="005329A8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E4C06">
        <w:rPr>
          <w:rFonts w:ascii="Times New Roman" w:hAnsi="Times New Roman"/>
          <w:sz w:val="28"/>
          <w:szCs w:val="28"/>
        </w:rPr>
        <w:t>С</w:t>
      </w:r>
      <w:r w:rsidR="00F91F88" w:rsidRPr="00FE4C06">
        <w:rPr>
          <w:rFonts w:ascii="Times New Roman" w:hAnsi="Times New Roman"/>
          <w:sz w:val="28"/>
          <w:szCs w:val="28"/>
        </w:rPr>
        <w:t>оцио-игровая</w:t>
      </w:r>
      <w:proofErr w:type="spellEnd"/>
      <w:r w:rsidR="00F91F88" w:rsidRPr="00FE4C06">
        <w:rPr>
          <w:rFonts w:ascii="Times New Roman" w:hAnsi="Times New Roman"/>
          <w:sz w:val="28"/>
          <w:szCs w:val="28"/>
        </w:rPr>
        <w:t xml:space="preserve"> технология предпола</w:t>
      </w:r>
      <w:r w:rsidRPr="00FE4C06">
        <w:rPr>
          <w:rFonts w:ascii="Times New Roman" w:hAnsi="Times New Roman"/>
          <w:sz w:val="28"/>
          <w:szCs w:val="28"/>
        </w:rPr>
        <w:t xml:space="preserve">гает интеграцию </w:t>
      </w:r>
      <w:r w:rsidR="00F91F88" w:rsidRPr="00FE4C06">
        <w:rPr>
          <w:rFonts w:ascii="Times New Roman" w:hAnsi="Times New Roman"/>
          <w:sz w:val="28"/>
          <w:szCs w:val="28"/>
        </w:rPr>
        <w:t>всех ви</w:t>
      </w:r>
      <w:r w:rsidR="00EB2E7A" w:rsidRPr="00FE4C06">
        <w:rPr>
          <w:rFonts w:ascii="Times New Roman" w:hAnsi="Times New Roman"/>
          <w:sz w:val="28"/>
          <w:szCs w:val="28"/>
        </w:rPr>
        <w:t xml:space="preserve">дов деятельности, </w:t>
      </w:r>
      <w:r w:rsidR="00F91F88" w:rsidRPr="00FE4C06">
        <w:rPr>
          <w:rFonts w:ascii="Times New Roman" w:hAnsi="Times New Roman"/>
          <w:sz w:val="28"/>
          <w:szCs w:val="28"/>
        </w:rPr>
        <w:t xml:space="preserve">подразумевает свободу действий, свободу выбора, свободу мыслей ребенка, Данная технология развивает такие психические функции как: воображение, </w:t>
      </w:r>
      <w:r w:rsidR="00FD5B13" w:rsidRPr="00FE4C06">
        <w:rPr>
          <w:rFonts w:ascii="Times New Roman" w:hAnsi="Times New Roman"/>
          <w:sz w:val="28"/>
          <w:szCs w:val="28"/>
        </w:rPr>
        <w:t xml:space="preserve">произвольное </w:t>
      </w:r>
      <w:r w:rsidR="00F91F88" w:rsidRPr="00FE4C06">
        <w:rPr>
          <w:rFonts w:ascii="Times New Roman" w:hAnsi="Times New Roman"/>
          <w:sz w:val="28"/>
          <w:szCs w:val="28"/>
        </w:rPr>
        <w:t xml:space="preserve">внимание, </w:t>
      </w:r>
      <w:r w:rsidR="00FD5B13" w:rsidRPr="00FE4C06">
        <w:rPr>
          <w:rFonts w:ascii="Times New Roman" w:hAnsi="Times New Roman"/>
          <w:sz w:val="28"/>
          <w:szCs w:val="28"/>
        </w:rPr>
        <w:t xml:space="preserve">образно-логическое </w:t>
      </w:r>
      <w:proofErr w:type="spellStart"/>
      <w:r w:rsidR="00F91F88" w:rsidRPr="00FE4C06">
        <w:rPr>
          <w:rFonts w:ascii="Times New Roman" w:hAnsi="Times New Roman"/>
          <w:sz w:val="28"/>
          <w:szCs w:val="28"/>
        </w:rPr>
        <w:t>мыщление</w:t>
      </w:r>
      <w:proofErr w:type="spellEnd"/>
      <w:r w:rsidR="00FD5B13" w:rsidRPr="00FE4C06">
        <w:rPr>
          <w:rFonts w:ascii="Times New Roman" w:hAnsi="Times New Roman"/>
          <w:sz w:val="28"/>
          <w:szCs w:val="28"/>
        </w:rPr>
        <w:t>, речевые навыки.</w:t>
      </w:r>
    </w:p>
    <w:p w:rsidR="00FD5B13" w:rsidRPr="00FE4C06" w:rsidRDefault="00FD5B13" w:rsidP="00CF7C5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4C06">
        <w:rPr>
          <w:sz w:val="28"/>
          <w:szCs w:val="28"/>
        </w:rPr>
        <w:t>Основная идея технологии – организация собственной деятельности детей. Собственная деятельность – это та деятельность, которой ребенок хочет заниматься и в которой он: делает, слушает, смотрит и говорит.</w:t>
      </w:r>
    </w:p>
    <w:p w:rsidR="005329A8" w:rsidRPr="00FE4C06" w:rsidRDefault="00FD5B13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Уважаемые коллеги предлагаю вам игру с применением </w:t>
      </w:r>
      <w:proofErr w:type="spellStart"/>
      <w:r w:rsidRPr="00FE4C06">
        <w:rPr>
          <w:rFonts w:ascii="Times New Roman" w:hAnsi="Times New Roman"/>
          <w:sz w:val="28"/>
          <w:szCs w:val="28"/>
        </w:rPr>
        <w:t>социо-игровой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технологии.</w:t>
      </w:r>
      <w:r w:rsidR="008B5FCE" w:rsidRPr="00FE4C06">
        <w:rPr>
          <w:rFonts w:ascii="Times New Roman" w:hAnsi="Times New Roman"/>
          <w:sz w:val="28"/>
          <w:szCs w:val="28"/>
        </w:rPr>
        <w:t xml:space="preserve"> </w:t>
      </w:r>
    </w:p>
    <w:p w:rsidR="00C77256" w:rsidRPr="00FE4C06" w:rsidRDefault="00C77256" w:rsidP="00CF7C54">
      <w:pPr>
        <w:tabs>
          <w:tab w:val="left" w:pos="3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4C06">
        <w:rPr>
          <w:rFonts w:ascii="Times New Roman" w:hAnsi="Times New Roman"/>
          <w:b/>
          <w:bCs/>
          <w:sz w:val="28"/>
          <w:szCs w:val="28"/>
        </w:rPr>
        <w:t>«Чемодан».</w:t>
      </w:r>
    </w:p>
    <w:p w:rsidR="00C77256" w:rsidRPr="00FE4C06" w:rsidRDefault="00C77256" w:rsidP="00CF7C54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Цель: развитие способности к установлению положительных взаимоотношений с другими людьми.</w:t>
      </w:r>
    </w:p>
    <w:p w:rsidR="00C77256" w:rsidRPr="00FE4C06" w:rsidRDefault="00C77256" w:rsidP="00CF7C54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Данная игра является элементом занятия «Коврики».</w:t>
      </w:r>
    </w:p>
    <w:p w:rsidR="00C77256" w:rsidRPr="00FE4C06" w:rsidRDefault="00C77256" w:rsidP="00CF7C54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Ход: Для того</w:t>
      </w:r>
      <w:proofErr w:type="gramStart"/>
      <w:r w:rsidRPr="00FE4C06">
        <w:rPr>
          <w:rFonts w:ascii="Times New Roman" w:hAnsi="Times New Roman"/>
          <w:sz w:val="28"/>
          <w:szCs w:val="28"/>
        </w:rPr>
        <w:t>,</w:t>
      </w:r>
      <w:proofErr w:type="gramEnd"/>
      <w:r w:rsidRPr="00FE4C06">
        <w:rPr>
          <w:rFonts w:ascii="Times New Roman" w:hAnsi="Times New Roman"/>
          <w:sz w:val="28"/>
          <w:szCs w:val="28"/>
        </w:rPr>
        <w:t xml:space="preserve"> чтобы сыграть в эту игру, </w:t>
      </w:r>
      <w:r w:rsidR="005D1C1B" w:rsidRPr="00FE4C06">
        <w:rPr>
          <w:rFonts w:ascii="Times New Roman" w:hAnsi="Times New Roman"/>
          <w:sz w:val="28"/>
          <w:szCs w:val="28"/>
        </w:rPr>
        <w:t>необходимо</w:t>
      </w:r>
      <w:r w:rsidRPr="00FE4C06">
        <w:rPr>
          <w:rFonts w:ascii="Times New Roman" w:hAnsi="Times New Roman"/>
          <w:sz w:val="28"/>
          <w:szCs w:val="28"/>
        </w:rPr>
        <w:t xml:space="preserve"> разделиться на две команды. Для этог</w:t>
      </w:r>
      <w:r w:rsidR="005D1C1B" w:rsidRPr="00FE4C06">
        <w:rPr>
          <w:rFonts w:ascii="Times New Roman" w:hAnsi="Times New Roman"/>
          <w:sz w:val="28"/>
          <w:szCs w:val="28"/>
        </w:rPr>
        <w:t>о предл</w:t>
      </w:r>
      <w:r w:rsidR="00660F4B" w:rsidRPr="00FE4C06">
        <w:rPr>
          <w:rFonts w:ascii="Times New Roman" w:hAnsi="Times New Roman"/>
          <w:sz w:val="28"/>
          <w:szCs w:val="28"/>
        </w:rPr>
        <w:t>агаю детям выбрать из мешочка цветной браслет.</w:t>
      </w:r>
      <w:r w:rsidR="00A4298F" w:rsidRPr="00FE4C06">
        <w:rPr>
          <w:rFonts w:ascii="Times New Roman" w:hAnsi="Times New Roman"/>
          <w:sz w:val="28"/>
          <w:szCs w:val="28"/>
        </w:rPr>
        <w:t xml:space="preserve"> Количество цветов браслетов – определяет количество групп. Далее предлагаю детям обьедениться в команды по одинаковому цвету браслетов.</w:t>
      </w:r>
      <w:r w:rsidR="00660F4B" w:rsidRPr="00FE4C06">
        <w:rPr>
          <w:rFonts w:ascii="Times New Roman" w:hAnsi="Times New Roman"/>
          <w:sz w:val="28"/>
          <w:szCs w:val="28"/>
        </w:rPr>
        <w:t xml:space="preserve"> После чего</w:t>
      </w:r>
      <w:r w:rsidR="005D1C1B" w:rsidRPr="00FE4C06">
        <w:rPr>
          <w:rFonts w:ascii="Times New Roman" w:hAnsi="Times New Roman"/>
          <w:sz w:val="28"/>
          <w:szCs w:val="28"/>
        </w:rPr>
        <w:t xml:space="preserve"> предлагаю</w:t>
      </w:r>
      <w:r w:rsidRPr="00FE4C06">
        <w:rPr>
          <w:rFonts w:ascii="Times New Roman" w:hAnsi="Times New Roman"/>
          <w:sz w:val="28"/>
          <w:szCs w:val="28"/>
        </w:rPr>
        <w:t xml:space="preserve"> детям воображаемую ситуацию: они едут отдыхать без взрослых. Накануне сами складывают свой чемодан. Чтобы ничего не забыть, надо составить список необходимо</w:t>
      </w:r>
      <w:r w:rsidR="005D1C1B" w:rsidRPr="00FE4C06">
        <w:rPr>
          <w:rFonts w:ascii="Times New Roman" w:hAnsi="Times New Roman"/>
          <w:sz w:val="28"/>
          <w:szCs w:val="28"/>
        </w:rPr>
        <w:t>го.</w:t>
      </w:r>
      <w:r w:rsidRPr="00FE4C06">
        <w:rPr>
          <w:rFonts w:ascii="Times New Roman" w:hAnsi="Times New Roman"/>
          <w:sz w:val="28"/>
          <w:szCs w:val="28"/>
        </w:rPr>
        <w:t xml:space="preserve">  Список нужно составить с помощью схем, рисунков, значков. </w:t>
      </w:r>
    </w:p>
    <w:p w:rsidR="00C77256" w:rsidRPr="00FE4C06" w:rsidRDefault="005D1C1B" w:rsidP="00CF7C54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Командам предлагаю</w:t>
      </w:r>
      <w:r w:rsidR="00C77256" w:rsidRPr="00FE4C06">
        <w:rPr>
          <w:rFonts w:ascii="Times New Roman" w:hAnsi="Times New Roman"/>
          <w:sz w:val="28"/>
          <w:szCs w:val="28"/>
        </w:rPr>
        <w:t xml:space="preserve"> приготовить материалы, обсудить и зарисовать, что нужно взять для путешествия. Для этого я отвожу 10 минут (ставятся песочные часы). По истечении времени, я предлагаю поменяться списками – зарисовками и отгадать, что же другая команда берет с собой в путешествие.</w:t>
      </w:r>
      <w:r w:rsidR="00A4298F" w:rsidRPr="00FE4C06">
        <w:rPr>
          <w:rFonts w:ascii="Times New Roman" w:hAnsi="Times New Roman"/>
          <w:sz w:val="28"/>
          <w:szCs w:val="28"/>
        </w:rPr>
        <w:t xml:space="preserve"> Представить результаты я прошу лидера группы, которого участники каждой группы должны выбрать сами.</w:t>
      </w:r>
    </w:p>
    <w:p w:rsidR="00C77256" w:rsidRPr="00FE4C06" w:rsidRDefault="00C77256" w:rsidP="00CF7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Организуя данную игру, мы с вами использовали правила </w:t>
      </w:r>
      <w:proofErr w:type="spellStart"/>
      <w:r w:rsidRPr="00FE4C06">
        <w:rPr>
          <w:rFonts w:ascii="Times New Roman" w:hAnsi="Times New Roman"/>
          <w:sz w:val="28"/>
          <w:szCs w:val="28"/>
        </w:rPr>
        <w:t>социо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 – игровой технологии: работа в малых группах, смена лидера, смена мизансцен, интеграция видов деятельности (социализация, коммуникация, продуктивная, поисковая и др.).</w:t>
      </w:r>
    </w:p>
    <w:p w:rsidR="00FD5B13" w:rsidRPr="00FE4C06" w:rsidRDefault="00FD5B13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D5B13" w:rsidRPr="00FE4C06" w:rsidRDefault="00FD5B13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B5C76" w:rsidRPr="00FE4C06" w:rsidRDefault="002B5C76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B5C76" w:rsidRPr="00FE4C06" w:rsidRDefault="002B5C76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B5C76" w:rsidRDefault="002B5C76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B5C76" w:rsidRPr="00FE4C06" w:rsidRDefault="002B5C76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B5FCE" w:rsidRPr="00FE4C06" w:rsidRDefault="008B5FCE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E6C31" w:rsidRPr="00FE4C06" w:rsidRDefault="006E6C31" w:rsidP="00CF7C5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E4C06">
        <w:rPr>
          <w:rFonts w:ascii="Times New Roman" w:hAnsi="Times New Roman"/>
          <w:b/>
          <w:sz w:val="28"/>
          <w:szCs w:val="28"/>
        </w:rPr>
        <w:lastRenderedPageBreak/>
        <w:t xml:space="preserve">Список литературы </w:t>
      </w:r>
    </w:p>
    <w:p w:rsidR="006E6C31" w:rsidRPr="00FE4C06" w:rsidRDefault="006E6C31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 xml:space="preserve">1. Крысько Н., Нехорошева Г. Стильный коллаж: Техника. Приемы. Изделия: Энциклопедия. – М.: </w:t>
      </w:r>
      <w:proofErr w:type="spellStart"/>
      <w:r w:rsidRPr="00FE4C06">
        <w:rPr>
          <w:rFonts w:ascii="Times New Roman" w:hAnsi="Times New Roman"/>
          <w:sz w:val="28"/>
          <w:szCs w:val="28"/>
        </w:rPr>
        <w:t>АСТ-Пресс</w:t>
      </w:r>
      <w:proofErr w:type="spellEnd"/>
      <w:r w:rsidRPr="00FE4C06">
        <w:rPr>
          <w:rFonts w:ascii="Times New Roman" w:hAnsi="Times New Roman"/>
          <w:sz w:val="28"/>
          <w:szCs w:val="28"/>
        </w:rPr>
        <w:t xml:space="preserve">, 2007. </w:t>
      </w:r>
    </w:p>
    <w:p w:rsidR="00267470" w:rsidRPr="00FE4C06" w:rsidRDefault="006E6C31" w:rsidP="00CF7C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E4C06">
        <w:rPr>
          <w:rFonts w:ascii="Times New Roman" w:hAnsi="Times New Roman"/>
          <w:sz w:val="28"/>
          <w:szCs w:val="28"/>
        </w:rPr>
        <w:t>2. Лыкова И.А. Изобразительная деятельность в детском саду. – М.: Цве</w:t>
      </w:r>
      <w:proofErr w:type="gramStart"/>
      <w:r w:rsidRPr="00FE4C06">
        <w:rPr>
          <w:rFonts w:ascii="Times New Roman" w:hAnsi="Times New Roman"/>
          <w:sz w:val="28"/>
          <w:szCs w:val="28"/>
        </w:rPr>
        <w:t>т-</w:t>
      </w:r>
      <w:proofErr w:type="gramEnd"/>
      <w:r w:rsidRPr="00FE4C06">
        <w:rPr>
          <w:rFonts w:ascii="Times New Roman" w:hAnsi="Times New Roman"/>
          <w:sz w:val="28"/>
          <w:szCs w:val="28"/>
        </w:rPr>
        <w:t xml:space="preserve"> ной мир, 2011. – 208 с.</w:t>
      </w:r>
    </w:p>
    <w:sectPr w:rsidR="00267470" w:rsidRPr="00FE4C06" w:rsidSect="009A47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03" w:rsidRDefault="00800503" w:rsidP="00800503">
      <w:pPr>
        <w:spacing w:after="0" w:line="240" w:lineRule="auto"/>
      </w:pPr>
      <w:r>
        <w:separator/>
      </w:r>
    </w:p>
  </w:endnote>
  <w:endnote w:type="continuationSeparator" w:id="0">
    <w:p w:rsidR="00800503" w:rsidRDefault="00800503" w:rsidP="008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03" w:rsidRDefault="00800503" w:rsidP="00800503">
      <w:pPr>
        <w:spacing w:after="0" w:line="240" w:lineRule="auto"/>
      </w:pPr>
      <w:r>
        <w:separator/>
      </w:r>
    </w:p>
  </w:footnote>
  <w:footnote w:type="continuationSeparator" w:id="0">
    <w:p w:rsidR="00800503" w:rsidRDefault="00800503" w:rsidP="008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03" w:rsidRDefault="00800503">
    <w:pPr>
      <w:pStyle w:val="a7"/>
    </w:pPr>
    <w:r>
      <w:t>МДОУ детский сад №9 комбинированного вида города Валуйки Белгородской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FAE"/>
    <w:multiLevelType w:val="multilevel"/>
    <w:tmpl w:val="F7400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4B62E91"/>
    <w:multiLevelType w:val="multilevel"/>
    <w:tmpl w:val="6AD01C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77753E4"/>
    <w:multiLevelType w:val="multilevel"/>
    <w:tmpl w:val="33747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8012256"/>
    <w:multiLevelType w:val="hybridMultilevel"/>
    <w:tmpl w:val="0BCA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70DD"/>
    <w:multiLevelType w:val="multilevel"/>
    <w:tmpl w:val="3B242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47143B6"/>
    <w:multiLevelType w:val="multilevel"/>
    <w:tmpl w:val="DF348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FB2517"/>
    <w:multiLevelType w:val="hybridMultilevel"/>
    <w:tmpl w:val="252A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B3056"/>
    <w:multiLevelType w:val="multilevel"/>
    <w:tmpl w:val="2DC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32463"/>
    <w:multiLevelType w:val="multilevel"/>
    <w:tmpl w:val="643A9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C4B15EA"/>
    <w:multiLevelType w:val="multilevel"/>
    <w:tmpl w:val="AB5C58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1C"/>
    <w:rsid w:val="00004EFE"/>
    <w:rsid w:val="000351AB"/>
    <w:rsid w:val="000942C8"/>
    <w:rsid w:val="000E0E2C"/>
    <w:rsid w:val="001543F2"/>
    <w:rsid w:val="001829A7"/>
    <w:rsid w:val="00183832"/>
    <w:rsid w:val="001A406D"/>
    <w:rsid w:val="001B5695"/>
    <w:rsid w:val="001C144A"/>
    <w:rsid w:val="001D5CBE"/>
    <w:rsid w:val="00203E67"/>
    <w:rsid w:val="00267470"/>
    <w:rsid w:val="002B5C76"/>
    <w:rsid w:val="002B7DDE"/>
    <w:rsid w:val="003219A5"/>
    <w:rsid w:val="00360629"/>
    <w:rsid w:val="003618F0"/>
    <w:rsid w:val="004A398F"/>
    <w:rsid w:val="005329A8"/>
    <w:rsid w:val="005D1C1B"/>
    <w:rsid w:val="005F542A"/>
    <w:rsid w:val="00660F4B"/>
    <w:rsid w:val="006E6C31"/>
    <w:rsid w:val="0073016B"/>
    <w:rsid w:val="0074113E"/>
    <w:rsid w:val="00752ECD"/>
    <w:rsid w:val="00797059"/>
    <w:rsid w:val="007F3ED4"/>
    <w:rsid w:val="00800503"/>
    <w:rsid w:val="008753C9"/>
    <w:rsid w:val="008B5FCE"/>
    <w:rsid w:val="008C2FAB"/>
    <w:rsid w:val="00932D02"/>
    <w:rsid w:val="009A4777"/>
    <w:rsid w:val="00A11A9F"/>
    <w:rsid w:val="00A4298F"/>
    <w:rsid w:val="00A47EC1"/>
    <w:rsid w:val="00AC21D1"/>
    <w:rsid w:val="00B26EC0"/>
    <w:rsid w:val="00C11A4E"/>
    <w:rsid w:val="00C77256"/>
    <w:rsid w:val="00C9087D"/>
    <w:rsid w:val="00CB5387"/>
    <w:rsid w:val="00CF7C54"/>
    <w:rsid w:val="00DA471C"/>
    <w:rsid w:val="00E877D0"/>
    <w:rsid w:val="00EB2E7A"/>
    <w:rsid w:val="00EF62CB"/>
    <w:rsid w:val="00F01EFF"/>
    <w:rsid w:val="00F20B13"/>
    <w:rsid w:val="00F86B22"/>
    <w:rsid w:val="00F91F88"/>
    <w:rsid w:val="00FC03BC"/>
    <w:rsid w:val="00FD5B13"/>
    <w:rsid w:val="00FE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1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B7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B7D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DD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0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50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0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5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9FB3-D394-468D-9DE2-F5813F4D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14</cp:revision>
  <dcterms:created xsi:type="dcterms:W3CDTF">2018-02-06T19:41:00Z</dcterms:created>
  <dcterms:modified xsi:type="dcterms:W3CDTF">2018-02-13T16:12:00Z</dcterms:modified>
</cp:coreProperties>
</file>